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EA" w:rsidRPr="009E36C3" w:rsidRDefault="009474E9" w:rsidP="009474E9">
      <w:pPr>
        <w:pStyle w:val="BodyText"/>
        <w:ind w:right="2353" w:firstLine="0"/>
        <w:rPr>
          <w:rFonts w:asciiTheme="minorHAnsi" w:hAnsiTheme="minorHAnsi" w:cstheme="minorHAnsi"/>
          <w:u w:val="none"/>
        </w:rPr>
      </w:pPr>
      <w:r>
        <w:rPr>
          <w:color w:val="006FC0"/>
          <w:u w:val="none" w:color="006FC0"/>
        </w:rPr>
        <w:t xml:space="preserve">                                    </w:t>
      </w:r>
      <w:r w:rsidRPr="009E36C3">
        <w:rPr>
          <w:rFonts w:asciiTheme="minorHAnsi" w:hAnsiTheme="minorHAnsi" w:cstheme="minorHAnsi"/>
          <w:color w:val="006FC0"/>
          <w:u w:color="006FC0"/>
        </w:rPr>
        <w:t>St Peter’s Catholic Primary School Yearly Planner</w:t>
      </w:r>
      <w:r w:rsidRPr="009E36C3">
        <w:rPr>
          <w:rFonts w:asciiTheme="minorHAnsi" w:hAnsiTheme="minorHAnsi" w:cstheme="minorHAnsi"/>
          <w:color w:val="006FC0"/>
          <w:u w:val="none"/>
        </w:rPr>
        <w:t xml:space="preserve"> </w:t>
      </w:r>
      <w:r w:rsidR="00CB3889">
        <w:rPr>
          <w:rFonts w:asciiTheme="minorHAnsi" w:hAnsiTheme="minorHAnsi" w:cstheme="minorHAnsi"/>
          <w:color w:val="006FC0"/>
          <w:u w:color="006FC0"/>
        </w:rPr>
        <w:t>Year 3 -2021-2022</w:t>
      </w:r>
    </w:p>
    <w:p w:rsidR="001962EA" w:rsidRPr="009E36C3" w:rsidRDefault="001962EA">
      <w:pPr>
        <w:spacing w:before="1"/>
        <w:rPr>
          <w:rFonts w:asciiTheme="minorHAnsi" w:hAnsiTheme="minorHAnsi" w:cstheme="minorHAnsi"/>
          <w:b/>
          <w:sz w:val="16"/>
        </w:rPr>
      </w:pPr>
    </w:p>
    <w:tbl>
      <w:tblPr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257"/>
        <w:gridCol w:w="1300"/>
        <w:gridCol w:w="1276"/>
        <w:gridCol w:w="991"/>
        <w:gridCol w:w="1136"/>
        <w:gridCol w:w="1137"/>
        <w:gridCol w:w="992"/>
        <w:gridCol w:w="1248"/>
        <w:gridCol w:w="1134"/>
        <w:gridCol w:w="1029"/>
        <w:gridCol w:w="991"/>
        <w:gridCol w:w="1099"/>
        <w:gridCol w:w="992"/>
      </w:tblGrid>
      <w:tr w:rsidR="001962EA" w:rsidRPr="009E36C3" w:rsidTr="00E534B5">
        <w:trPr>
          <w:trHeight w:val="540"/>
        </w:trPr>
        <w:tc>
          <w:tcPr>
            <w:tcW w:w="896" w:type="dxa"/>
          </w:tcPr>
          <w:p w:rsidR="001962EA" w:rsidRPr="009E36C3" w:rsidRDefault="001962E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57" w:type="dxa"/>
            <w:tcBorders>
              <w:right w:val="single" w:sz="6" w:space="0" w:color="000000"/>
            </w:tcBorders>
            <w:shd w:val="clear" w:color="auto" w:fill="00FF00"/>
          </w:tcPr>
          <w:p w:rsidR="001962EA" w:rsidRPr="009E36C3" w:rsidRDefault="009474E9">
            <w:pPr>
              <w:pStyle w:val="TableParagraph"/>
              <w:spacing w:before="1"/>
              <w:ind w:left="129" w:right="119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300" w:type="dxa"/>
            <w:tcBorders>
              <w:left w:val="single" w:sz="6" w:space="0" w:color="000000"/>
            </w:tcBorders>
            <w:shd w:val="clear" w:color="auto" w:fill="00FFFF"/>
          </w:tcPr>
          <w:p w:rsidR="001962EA" w:rsidRPr="009E36C3" w:rsidRDefault="009474E9">
            <w:pPr>
              <w:pStyle w:val="TableParagraph"/>
              <w:spacing w:before="1"/>
              <w:ind w:left="436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276" w:type="dxa"/>
            <w:shd w:val="clear" w:color="auto" w:fill="FF99CC"/>
          </w:tcPr>
          <w:p w:rsidR="001962EA" w:rsidRPr="009E36C3" w:rsidRDefault="009474E9">
            <w:pPr>
              <w:pStyle w:val="TableParagraph"/>
              <w:spacing w:before="1"/>
              <w:ind w:left="343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991" w:type="dxa"/>
            <w:shd w:val="clear" w:color="auto" w:fill="FFC000"/>
          </w:tcPr>
          <w:p w:rsidR="001962EA" w:rsidRPr="009E36C3" w:rsidRDefault="009474E9">
            <w:pPr>
              <w:pStyle w:val="TableParagraph"/>
              <w:spacing w:before="1"/>
              <w:ind w:left="78" w:right="72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136" w:type="dxa"/>
            <w:shd w:val="clear" w:color="auto" w:fill="FFFF00"/>
          </w:tcPr>
          <w:p w:rsidR="001962EA" w:rsidRPr="009E36C3" w:rsidRDefault="009474E9">
            <w:pPr>
              <w:pStyle w:val="TableParagraph"/>
              <w:spacing w:before="1"/>
              <w:ind w:left="160" w:right="158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137" w:type="dxa"/>
            <w:shd w:val="clear" w:color="auto" w:fill="FF0000"/>
          </w:tcPr>
          <w:p w:rsidR="001962EA" w:rsidRPr="009E36C3" w:rsidRDefault="009474E9">
            <w:pPr>
              <w:pStyle w:val="TableParagraph"/>
              <w:spacing w:line="231" w:lineRule="exact"/>
              <w:ind w:left="111"/>
              <w:rPr>
                <w:rFonts w:asciiTheme="minorHAnsi" w:hAnsiTheme="minorHAnsi" w:cstheme="minorHAnsi"/>
                <w:b/>
                <w:sz w:val="19"/>
              </w:rPr>
            </w:pPr>
            <w:r w:rsidRPr="009E36C3">
              <w:rPr>
                <w:rFonts w:asciiTheme="minorHAnsi" w:hAnsiTheme="minorHAnsi" w:cstheme="minorHAnsi"/>
                <w:b/>
                <w:sz w:val="19"/>
              </w:rPr>
              <w:t>Computing</w:t>
            </w:r>
          </w:p>
        </w:tc>
        <w:tc>
          <w:tcPr>
            <w:tcW w:w="992" w:type="dxa"/>
            <w:shd w:val="clear" w:color="auto" w:fill="92D050"/>
          </w:tcPr>
          <w:p w:rsidR="001962EA" w:rsidRPr="009E36C3" w:rsidRDefault="009474E9">
            <w:pPr>
              <w:pStyle w:val="TableParagraph"/>
              <w:spacing w:before="1"/>
              <w:ind w:left="146" w:right="153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248" w:type="dxa"/>
            <w:shd w:val="clear" w:color="auto" w:fill="D9D9D9"/>
          </w:tcPr>
          <w:p w:rsidR="001962EA" w:rsidRPr="009E36C3" w:rsidRDefault="009474E9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1134" w:type="dxa"/>
            <w:shd w:val="clear" w:color="auto" w:fill="B1A0C6"/>
          </w:tcPr>
          <w:p w:rsidR="001962EA" w:rsidRPr="009E36C3" w:rsidRDefault="009474E9">
            <w:pPr>
              <w:pStyle w:val="TableParagraph"/>
              <w:spacing w:before="1"/>
              <w:ind w:left="193" w:right="203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1029" w:type="dxa"/>
            <w:shd w:val="clear" w:color="auto" w:fill="FF99FF"/>
          </w:tcPr>
          <w:p w:rsidR="001962EA" w:rsidRPr="009E36C3" w:rsidRDefault="009474E9">
            <w:pPr>
              <w:pStyle w:val="TableParagraph"/>
              <w:spacing w:before="1"/>
              <w:ind w:left="209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991" w:type="dxa"/>
            <w:shd w:val="clear" w:color="auto" w:fill="538DD3"/>
          </w:tcPr>
          <w:p w:rsidR="001962EA" w:rsidRPr="009E36C3" w:rsidRDefault="009474E9">
            <w:pPr>
              <w:pStyle w:val="TableParagraph"/>
              <w:spacing w:before="1"/>
              <w:ind w:left="75" w:right="94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1099" w:type="dxa"/>
            <w:shd w:val="clear" w:color="auto" w:fill="DAEDF3"/>
          </w:tcPr>
          <w:p w:rsidR="001962EA" w:rsidRPr="009E36C3" w:rsidRDefault="009474E9">
            <w:pPr>
              <w:pStyle w:val="TableParagraph"/>
              <w:spacing w:before="1"/>
              <w:ind w:left="167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PSHE</w:t>
            </w:r>
          </w:p>
        </w:tc>
        <w:tc>
          <w:tcPr>
            <w:tcW w:w="992" w:type="dxa"/>
            <w:shd w:val="clear" w:color="auto" w:fill="00FFFF"/>
          </w:tcPr>
          <w:p w:rsidR="001962EA" w:rsidRPr="009E36C3" w:rsidRDefault="009474E9">
            <w:pPr>
              <w:pStyle w:val="TableParagraph"/>
              <w:spacing w:before="1"/>
              <w:ind w:left="96" w:right="112"/>
              <w:jc w:val="center"/>
              <w:rPr>
                <w:rFonts w:asciiTheme="minorHAnsi" w:hAnsiTheme="minorHAnsi" w:cstheme="minorHAnsi"/>
                <w:b/>
              </w:rPr>
            </w:pPr>
            <w:r w:rsidRPr="009E36C3">
              <w:rPr>
                <w:rFonts w:asciiTheme="minorHAnsi" w:hAnsiTheme="minorHAnsi" w:cstheme="minorHAnsi"/>
                <w:b/>
              </w:rPr>
              <w:t>MFL</w:t>
            </w:r>
          </w:p>
          <w:p w:rsidR="001962EA" w:rsidRPr="009E36C3" w:rsidRDefault="001962EA">
            <w:pPr>
              <w:pStyle w:val="TableParagraph"/>
              <w:spacing w:before="1" w:line="249" w:lineRule="exact"/>
              <w:ind w:left="96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3889" w:rsidRPr="009E36C3" w:rsidTr="00E534B5">
        <w:trPr>
          <w:trHeight w:val="1475"/>
        </w:trPr>
        <w:tc>
          <w:tcPr>
            <w:tcW w:w="896" w:type="dxa"/>
          </w:tcPr>
          <w:p w:rsidR="00CB3889" w:rsidRPr="009E36C3" w:rsidRDefault="00CB3889" w:rsidP="00CB3889">
            <w:pPr>
              <w:pStyle w:val="TableParagraph"/>
              <w:spacing w:line="231" w:lineRule="exact"/>
              <w:ind w:left="98" w:righ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CB3889" w:rsidRPr="009E36C3" w:rsidRDefault="00CB3889" w:rsidP="00CB388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B3889" w:rsidRPr="009E36C3" w:rsidRDefault="00CB3889" w:rsidP="00CB3889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99" w:right="190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The Christian Family</w:t>
            </w:r>
          </w:p>
        </w:tc>
        <w:tc>
          <w:tcPr>
            <w:tcW w:w="1300" w:type="dxa"/>
            <w:vMerge w:val="restart"/>
            <w:tcBorders>
              <w:lef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>Fox</w:t>
            </w: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Fable Narrative</w:t>
            </w: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211" w:right="208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Jemmy Button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Return</w:t>
            </w:r>
            <w:r w:rsidRPr="009E36C3">
              <w:rPr>
                <w:rFonts w:asciiTheme="minorHAnsi" w:hAnsiTheme="minorHAnsi" w:cstheme="minorHAnsi"/>
                <w:spacing w:val="-16"/>
                <w:sz w:val="16"/>
                <w:szCs w:val="16"/>
              </w:rPr>
              <w:t xml:space="preserve">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Narrative Recount-letters </w:t>
            </w: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211" w:right="208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211" w:right="208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16" w:right="109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73" w:right="159" w:hanging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Number: Place Value Number: Addition and Subtraction Multiplication &amp; Division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92" w:firstLin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92" w:firstLin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Plants</w:t>
            </w:r>
          </w:p>
        </w:tc>
        <w:tc>
          <w:tcPr>
            <w:tcW w:w="1136" w:type="dxa"/>
          </w:tcPr>
          <w:p w:rsidR="00CB3889" w:rsidRPr="009E36C3" w:rsidRDefault="00CB3889" w:rsidP="00CB3889">
            <w:pPr>
              <w:pStyle w:val="TableParagraph"/>
              <w:spacing w:before="1"/>
              <w:ind w:left="167"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167"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167" w:right="1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Cave Art</w:t>
            </w:r>
          </w:p>
        </w:tc>
        <w:tc>
          <w:tcPr>
            <w:tcW w:w="1137" w:type="dxa"/>
          </w:tcPr>
          <w:p w:rsidR="00CB3889" w:rsidRPr="009E36C3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60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Information technology word processing DTP</w:t>
            </w:r>
          </w:p>
          <w:p w:rsidR="00CB3889" w:rsidRPr="009E36C3" w:rsidRDefault="00CB3889" w:rsidP="00CB3889">
            <w:pPr>
              <w:pStyle w:val="TableParagraph"/>
              <w:spacing w:line="194" w:lineRule="exact"/>
              <w:ind w:left="152" w:right="15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Multimedia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DFDFDF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3889" w:rsidRPr="009E36C3" w:rsidRDefault="00CB3889" w:rsidP="00CB388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81" w:right="191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Britain’s </w:t>
            </w:r>
            <w:r w:rsidRPr="009E36C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Settlement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Stone Age to Iron Age</w:t>
            </w:r>
          </w:p>
        </w:tc>
        <w:tc>
          <w:tcPr>
            <w:tcW w:w="1029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94" w:right="194" w:firstLine="5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Let Your Spirit Fly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78" w:right="8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Dance</w:t>
            </w:r>
          </w:p>
          <w:p w:rsidR="00CB3889" w:rsidRPr="009E36C3" w:rsidRDefault="00CB3889" w:rsidP="00CB388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27" w:right="142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Invasion Games Basketball Tag </w:t>
            </w:r>
            <w:r w:rsidRPr="009E36C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Rugby</w:t>
            </w:r>
          </w:p>
        </w:tc>
        <w:tc>
          <w:tcPr>
            <w:tcW w:w="1099" w:type="dxa"/>
          </w:tcPr>
          <w:p w:rsidR="00CB3889" w:rsidRPr="0023699B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Default="00CB3889" w:rsidP="00CB3889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Health and well being (1)</w:t>
            </w:r>
          </w:p>
          <w:p w:rsidR="00CB3889" w:rsidRDefault="00CB3889" w:rsidP="00CB3889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23699B" w:rsidRDefault="00CB3889" w:rsidP="00CB3889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  <w:tc>
          <w:tcPr>
            <w:tcW w:w="992" w:type="dxa"/>
          </w:tcPr>
          <w:p w:rsidR="00351701" w:rsidRDefault="00351701" w:rsidP="00CB3889">
            <w:pPr>
              <w:pStyle w:val="TableParagraph"/>
              <w:ind w:left="105" w:right="121" w:hanging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Default="00351701" w:rsidP="00CB3889">
            <w:pPr>
              <w:pStyle w:val="TableParagraph"/>
              <w:ind w:left="105" w:right="121" w:hanging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Core Vocab and phonetics</w:t>
            </w:r>
          </w:p>
          <w:p w:rsidR="00351701" w:rsidRPr="009E36C3" w:rsidRDefault="00351701" w:rsidP="00CB3889">
            <w:pPr>
              <w:pStyle w:val="TableParagraph"/>
              <w:ind w:left="105" w:right="121" w:hanging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3889" w:rsidRPr="009E36C3" w:rsidTr="00E534B5">
        <w:trPr>
          <w:trHeight w:val="1970"/>
        </w:trPr>
        <w:tc>
          <w:tcPr>
            <w:tcW w:w="896" w:type="dxa"/>
          </w:tcPr>
          <w:p w:rsidR="00CB3889" w:rsidRPr="009E36C3" w:rsidRDefault="00CB3889" w:rsidP="00CB3889">
            <w:pPr>
              <w:pStyle w:val="TableParagraph"/>
              <w:spacing w:line="231" w:lineRule="exact"/>
              <w:ind w:left="98" w:righ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  <w:p w:rsidR="00CB3889" w:rsidRPr="009E36C3" w:rsidRDefault="00CB3889" w:rsidP="00CB3889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239" w:hanging="8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Mary, Our Mother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02"/>
              <w:ind w:left="78" w:right="7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CB3889" w:rsidRPr="009E36C3" w:rsidRDefault="00CB3889" w:rsidP="00CB3889">
            <w:pPr>
              <w:pStyle w:val="TableParagraph"/>
              <w:ind w:left="172" w:right="165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19"/>
              <w:ind w:left="196" w:right="162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Information Technology</w:t>
            </w:r>
          </w:p>
        </w:tc>
        <w:tc>
          <w:tcPr>
            <w:tcW w:w="992" w:type="dxa"/>
          </w:tcPr>
          <w:p w:rsidR="00CB3889" w:rsidRPr="009E36C3" w:rsidRDefault="00CB3889" w:rsidP="00CB3889">
            <w:pPr>
              <w:pStyle w:val="TableParagraph"/>
              <w:spacing w:before="7"/>
              <w:ind w:left="159" w:right="15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7"/>
              <w:ind w:left="159" w:right="15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7"/>
              <w:ind w:left="159" w:right="153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Shelters</w:t>
            </w:r>
          </w:p>
        </w:tc>
        <w:tc>
          <w:tcPr>
            <w:tcW w:w="1248" w:type="dxa"/>
            <w:shd w:val="clear" w:color="auto" w:fill="FFFFFF" w:themeFill="background1"/>
          </w:tcPr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Extreme Earth Human &amp; Physical Geography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02"/>
              <w:ind w:left="193" w:right="2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94" w:right="1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Glockenspiel</w:t>
            </w:r>
          </w:p>
          <w:p w:rsidR="00CB3889" w:rsidRPr="009E36C3" w:rsidRDefault="00CB3889" w:rsidP="00CB3889">
            <w:pPr>
              <w:pStyle w:val="TableParagraph"/>
              <w:ind w:left="94" w:right="10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Stage 1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02"/>
              <w:ind w:left="78" w:righ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Gymnastics</w:t>
            </w:r>
          </w:p>
          <w:p w:rsidR="00CB3889" w:rsidRPr="009E36C3" w:rsidRDefault="00CB3889" w:rsidP="00CB3889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78" w:right="8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Invasion games Netball</w:t>
            </w:r>
          </w:p>
        </w:tc>
        <w:tc>
          <w:tcPr>
            <w:tcW w:w="1099" w:type="dxa"/>
          </w:tcPr>
          <w:p w:rsidR="00CB3889" w:rsidRDefault="00CB3889" w:rsidP="00CB3889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Default="00CB3889" w:rsidP="00CB3889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Anti-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Bullying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(1)</w:t>
            </w:r>
          </w:p>
          <w:p w:rsidR="00CB3889" w:rsidRDefault="00CB3889" w:rsidP="00CB3889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CB3889" w:rsidRPr="0023699B" w:rsidRDefault="00CB3889" w:rsidP="00CB3889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Taking Part (2)</w:t>
            </w:r>
          </w:p>
          <w:p w:rsidR="00CB3889" w:rsidRPr="0023699B" w:rsidRDefault="00CB3889" w:rsidP="00CB3889">
            <w:pPr>
              <w:pStyle w:val="TableParagraph"/>
              <w:ind w:left="120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CB3889" w:rsidRDefault="00CB3889" w:rsidP="00CB3889">
            <w:pPr>
              <w:pStyle w:val="TableParagraph"/>
              <w:spacing w:line="194" w:lineRule="exact"/>
              <w:ind w:left="96" w:right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51701" w:rsidRPr="009E36C3" w:rsidRDefault="00351701" w:rsidP="00CB3889">
            <w:pPr>
              <w:pStyle w:val="TableParagraph"/>
              <w:spacing w:line="194" w:lineRule="exact"/>
              <w:ind w:left="96" w:right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am learning French</w:t>
            </w:r>
          </w:p>
        </w:tc>
      </w:tr>
      <w:tr w:rsidR="00CB3889" w:rsidRPr="009E36C3" w:rsidTr="00E534B5">
        <w:trPr>
          <w:trHeight w:val="1070"/>
        </w:trPr>
        <w:tc>
          <w:tcPr>
            <w:tcW w:w="896" w:type="dxa"/>
          </w:tcPr>
          <w:p w:rsidR="00CB3889" w:rsidRPr="009E36C3" w:rsidRDefault="00CB3889" w:rsidP="00CB3889">
            <w:pPr>
              <w:pStyle w:val="TableParagraph"/>
              <w:spacing w:line="456" w:lineRule="auto"/>
              <w:ind w:left="440" w:right="107" w:hanging="3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42"/>
              <w:ind w:left="239" w:right="173" w:hanging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Sacrament of Reconciliation</w:t>
            </w:r>
          </w:p>
        </w:tc>
        <w:tc>
          <w:tcPr>
            <w:tcW w:w="1300" w:type="dxa"/>
            <w:vMerge w:val="restart"/>
            <w:tcBorders>
              <w:lef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ind w:left="211" w:right="208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>Return</w:t>
            </w:r>
          </w:p>
          <w:p w:rsidR="00CB3889" w:rsidRPr="009E36C3" w:rsidRDefault="00CB3889" w:rsidP="00CB3889">
            <w:pPr>
              <w:pStyle w:val="TableParagraph"/>
              <w:ind w:left="201" w:right="1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Setting Narrative Information </w:t>
            </w:r>
          </w:p>
          <w:p w:rsidR="00CB3889" w:rsidRPr="009E36C3" w:rsidRDefault="00CB3889" w:rsidP="00CB38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Into the Forest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Lost Narrative Recount- Newspaper </w:t>
            </w:r>
            <w:r w:rsidRPr="009E36C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report </w:t>
            </w: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B3889" w:rsidRPr="009E36C3" w:rsidRDefault="00CB3889" w:rsidP="00CB3889">
            <w:pPr>
              <w:pStyle w:val="TableParagraph"/>
              <w:spacing w:before="67"/>
              <w:ind w:left="143" w:right="1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Number: Multiplication &amp; Division Measurement: Money Statistics Measurement: Length &amp; Perimeter Number: Fractions</w:t>
            </w:r>
          </w:p>
        </w:tc>
        <w:tc>
          <w:tcPr>
            <w:tcW w:w="991" w:type="dxa"/>
            <w:vMerge w:val="restart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Rocks</w:t>
            </w:r>
          </w:p>
        </w:tc>
        <w:tc>
          <w:tcPr>
            <w:tcW w:w="1136" w:type="dxa"/>
            <w:shd w:val="clear" w:color="auto" w:fill="D9D9D9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42"/>
              <w:ind w:left="296" w:right="276" w:firstLine="5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Digital Literacy</w:t>
            </w:r>
          </w:p>
        </w:tc>
        <w:tc>
          <w:tcPr>
            <w:tcW w:w="992" w:type="dxa"/>
            <w:shd w:val="clear" w:color="auto" w:fill="FFFFFF" w:themeFill="background1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Volcanoes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CB3889" w:rsidRPr="009E36C3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line="242" w:lineRule="auto"/>
              <w:ind w:left="139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Ancient Egypt</w:t>
            </w:r>
          </w:p>
        </w:tc>
        <w:tc>
          <w:tcPr>
            <w:tcW w:w="1029" w:type="dxa"/>
          </w:tcPr>
          <w:p w:rsidR="00CB3889" w:rsidRPr="009E36C3" w:rsidRDefault="00CB3889" w:rsidP="00CB3889">
            <w:pPr>
              <w:pStyle w:val="TableParagraph"/>
              <w:spacing w:before="142"/>
              <w:ind w:left="314" w:right="97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Three Little Birds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spacing w:before="42" w:line="242" w:lineRule="auto"/>
              <w:ind w:left="77" w:right="9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Gymnastics Invasion Games Hockey</w:t>
            </w:r>
          </w:p>
        </w:tc>
        <w:tc>
          <w:tcPr>
            <w:tcW w:w="1099" w:type="dxa"/>
          </w:tcPr>
          <w:p w:rsidR="00CB3889" w:rsidRDefault="00CB3889" w:rsidP="00CB3889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CB3889" w:rsidRDefault="00CB3889" w:rsidP="00CB3889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(1)</w:t>
            </w:r>
          </w:p>
          <w:p w:rsidR="00CB3889" w:rsidRDefault="00CB3889" w:rsidP="00CB3889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CB3889" w:rsidRPr="0023699B" w:rsidRDefault="00CB3889" w:rsidP="00CB3889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(2)</w:t>
            </w:r>
          </w:p>
          <w:p w:rsidR="00CB3889" w:rsidRPr="0023699B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23699B" w:rsidRDefault="00CB3889" w:rsidP="00CB3889">
            <w:pPr>
              <w:pStyle w:val="TableParagraph"/>
              <w:ind w:left="120" w:righ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CB3889" w:rsidRPr="009E36C3" w:rsidRDefault="00351701" w:rsidP="00CB3889">
            <w:pPr>
              <w:pStyle w:val="TableParagraph"/>
              <w:spacing w:before="142"/>
              <w:ind w:left="220" w:right="242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Animals</w:t>
            </w:r>
          </w:p>
        </w:tc>
      </w:tr>
      <w:tr w:rsidR="00CB3889" w:rsidRPr="009E36C3" w:rsidTr="00E534B5">
        <w:trPr>
          <w:trHeight w:val="1210"/>
        </w:trPr>
        <w:tc>
          <w:tcPr>
            <w:tcW w:w="896" w:type="dxa"/>
          </w:tcPr>
          <w:p w:rsidR="00CB3889" w:rsidRPr="009E36C3" w:rsidRDefault="00CB3889" w:rsidP="00CB3889">
            <w:pPr>
              <w:pStyle w:val="TableParagraph"/>
              <w:spacing w:line="456" w:lineRule="auto"/>
              <w:ind w:left="420" w:right="107" w:hanging="2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12"/>
              <w:ind w:left="124" w:righ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Celebrating Mass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</w:tcPr>
          <w:p w:rsidR="00CB3889" w:rsidRPr="009E36C3" w:rsidRDefault="00CB3889" w:rsidP="00CB3889">
            <w:pPr>
              <w:pStyle w:val="TableParagraph"/>
              <w:spacing w:before="112"/>
              <w:ind w:left="136" w:right="125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12"/>
              <w:ind w:left="136" w:right="125" w:hanging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Volcanic landscapes</w:t>
            </w:r>
          </w:p>
        </w:tc>
        <w:tc>
          <w:tcPr>
            <w:tcW w:w="1137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61" w:right="151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IPad  applications to support the curriculum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3889" w:rsidRPr="009E36C3" w:rsidRDefault="00CB3889" w:rsidP="00CB3889">
            <w:pPr>
              <w:pStyle w:val="TableParagraph"/>
              <w:spacing w:before="112"/>
              <w:ind w:left="144" w:right="148" w:firstLin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8" w:type="dxa"/>
          </w:tcPr>
          <w:p w:rsidR="00CB3889" w:rsidRPr="009E36C3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47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Countries and Cities of Europe</w:t>
            </w:r>
          </w:p>
        </w:tc>
        <w:tc>
          <w:tcPr>
            <w:tcW w:w="1134" w:type="dxa"/>
            <w:shd w:val="clear" w:color="auto" w:fill="D9D9D9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12"/>
              <w:ind w:left="234" w:right="249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The Dragon Song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spacing w:before="112"/>
              <w:ind w:left="327" w:right="266" w:hanging="55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Dance OAA</w:t>
            </w:r>
          </w:p>
          <w:p w:rsidR="00CB3889" w:rsidRPr="009E36C3" w:rsidRDefault="00CB3889" w:rsidP="00CB3889">
            <w:pPr>
              <w:pStyle w:val="TableParagraph"/>
              <w:ind w:left="252" w:right="2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Racket Games Tennis</w:t>
            </w:r>
          </w:p>
        </w:tc>
        <w:tc>
          <w:tcPr>
            <w:tcW w:w="1099" w:type="dxa"/>
          </w:tcPr>
          <w:p w:rsidR="00CB3889" w:rsidRDefault="00CB3889" w:rsidP="00CB388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Default="00CB3889" w:rsidP="00CB388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Default="00CB3889" w:rsidP="00CB388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CB3889" w:rsidRDefault="00CB3889" w:rsidP="00CB388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23699B" w:rsidRDefault="0022675B" w:rsidP="00CB3889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Economic </w:t>
            </w:r>
            <w:r w:rsidR="00CB3889">
              <w:rPr>
                <w:rFonts w:asciiTheme="minorHAnsi" w:hAnsiTheme="minorHAnsi" w:cstheme="minorHAnsi"/>
                <w:sz w:val="16"/>
                <w:szCs w:val="16"/>
              </w:rPr>
              <w:t>Wellbeing (2)</w:t>
            </w:r>
          </w:p>
        </w:tc>
        <w:tc>
          <w:tcPr>
            <w:tcW w:w="992" w:type="dxa"/>
          </w:tcPr>
          <w:p w:rsidR="00CB3889" w:rsidRDefault="00CB3889" w:rsidP="00CB3889">
            <w:pPr>
              <w:pStyle w:val="TableParagraph"/>
              <w:spacing w:line="195" w:lineRule="exact"/>
              <w:ind w:left="96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51701" w:rsidRPr="009E36C3" w:rsidRDefault="00351701" w:rsidP="00CB3889">
            <w:pPr>
              <w:pStyle w:val="TableParagraph"/>
              <w:spacing w:line="195" w:lineRule="exact"/>
              <w:ind w:left="96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Musical Instruments</w:t>
            </w:r>
          </w:p>
        </w:tc>
      </w:tr>
      <w:tr w:rsidR="0022675B" w:rsidRPr="009E36C3" w:rsidTr="00E534B5">
        <w:trPr>
          <w:trHeight w:val="219"/>
        </w:trPr>
        <w:tc>
          <w:tcPr>
            <w:tcW w:w="896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spacing w:line="199" w:lineRule="exact"/>
              <w:ind w:left="91" w:right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  <w:tc>
          <w:tcPr>
            <w:tcW w:w="1257" w:type="dxa"/>
            <w:tcBorders>
              <w:bottom w:val="nil"/>
              <w:right w:val="single" w:sz="6" w:space="0" w:color="000000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left w:val="single" w:sz="6" w:space="0" w:color="000000"/>
            </w:tcBorders>
          </w:tcPr>
          <w:p w:rsidR="0022675B" w:rsidRDefault="0022675B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156" w:right="153" w:firstLin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>Seen and Not Heard</w:t>
            </w:r>
          </w:p>
          <w:p w:rsidR="0022675B" w:rsidRPr="009E36C3" w:rsidRDefault="0022675B" w:rsidP="00CB3889">
            <w:pPr>
              <w:pStyle w:val="TableParagraph"/>
              <w:ind w:left="366" w:right="91" w:hanging="2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Character Narrative Instructions</w:t>
            </w:r>
          </w:p>
          <w:p w:rsidR="0022675B" w:rsidRPr="009E36C3" w:rsidRDefault="0022675B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201" w:right="1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Iron Man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Approach threat narrative Explanation</w:t>
            </w:r>
          </w:p>
          <w:p w:rsidR="0022675B" w:rsidRPr="009E36C3" w:rsidRDefault="0022675B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366" w:right="91" w:hanging="2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shd w:val="clear" w:color="auto" w:fill="DFDFDF"/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</w:tcPr>
          <w:p w:rsidR="0022675B" w:rsidRDefault="0022675B" w:rsidP="00CB3889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Default="0022675B" w:rsidP="00CB3889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Keeping safe (1)</w:t>
            </w:r>
          </w:p>
          <w:p w:rsidR="0022675B" w:rsidRDefault="0022675B" w:rsidP="00CB3889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675B" w:rsidRDefault="0022675B" w:rsidP="00CB3889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It’s ok not to tell (2)</w:t>
            </w:r>
          </w:p>
          <w:p w:rsidR="0022675B" w:rsidRPr="0023699B" w:rsidRDefault="0022675B" w:rsidP="00CB3889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2675B" w:rsidRPr="009E36C3" w:rsidRDefault="0022675B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675B" w:rsidRPr="009E36C3" w:rsidTr="00E534B5">
        <w:trPr>
          <w:trHeight w:val="1526"/>
        </w:trPr>
        <w:tc>
          <w:tcPr>
            <w:tcW w:w="896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2675B" w:rsidRPr="009E36C3" w:rsidRDefault="0022675B" w:rsidP="00CB3889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right w:val="single" w:sz="6" w:space="0" w:color="000000"/>
            </w:tcBorders>
          </w:tcPr>
          <w:p w:rsidR="0022675B" w:rsidRPr="009E36C3" w:rsidRDefault="0022675B" w:rsidP="00CB3889">
            <w:pPr>
              <w:pStyle w:val="TableParagraph"/>
              <w:spacing w:line="237" w:lineRule="auto"/>
              <w:ind w:left="129" w:right="1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Celebrating Easter &amp; Pentecost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</w:tcBorders>
          </w:tcPr>
          <w:p w:rsidR="0022675B" w:rsidRPr="009E36C3" w:rsidRDefault="0022675B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spacing w:before="113"/>
              <w:ind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umber: Fractions Measurement: Time Geometry: Properties of Shape Measurement: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Mass &amp; Capacity</w:t>
            </w:r>
          </w:p>
        </w:tc>
        <w:tc>
          <w:tcPr>
            <w:tcW w:w="991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192" w:right="180" w:firstLine="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Light</w:t>
            </w:r>
          </w:p>
        </w:tc>
        <w:tc>
          <w:tcPr>
            <w:tcW w:w="1136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ind w:left="201" w:right="19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Beaches</w:t>
            </w:r>
          </w:p>
        </w:tc>
        <w:tc>
          <w:tcPr>
            <w:tcW w:w="1137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226" w:right="201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22675B" w:rsidRPr="009E36C3" w:rsidRDefault="0022675B" w:rsidP="00CB3889">
            <w:pPr>
              <w:pStyle w:val="TableParagraph"/>
              <w:ind w:left="113" w:righ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FDFDF"/>
          </w:tcPr>
          <w:p w:rsidR="0022675B" w:rsidRPr="009E36C3" w:rsidRDefault="0022675B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361" w:hanging="65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Anglo Saxons</w:t>
            </w:r>
          </w:p>
        </w:tc>
        <w:tc>
          <w:tcPr>
            <w:tcW w:w="1029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Pr="009E36C3" w:rsidRDefault="0022675B" w:rsidP="00CB3889">
            <w:pPr>
              <w:pStyle w:val="TableParagraph"/>
              <w:ind w:left="174" w:right="194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Bringing Us  </w:t>
            </w:r>
            <w:r w:rsidRPr="009E36C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Together</w:t>
            </w:r>
          </w:p>
        </w:tc>
        <w:tc>
          <w:tcPr>
            <w:tcW w:w="991" w:type="dxa"/>
            <w:tcBorders>
              <w:top w:val="nil"/>
            </w:tcBorders>
          </w:tcPr>
          <w:p w:rsidR="0022675B" w:rsidRPr="009E36C3" w:rsidRDefault="0022675B" w:rsidP="00CB3889">
            <w:pPr>
              <w:pStyle w:val="TableParagraph"/>
              <w:spacing w:line="158" w:lineRule="exact"/>
              <w:ind w:left="78" w:right="8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Striking</w:t>
            </w:r>
          </w:p>
          <w:p w:rsidR="0022675B" w:rsidRPr="009E36C3" w:rsidRDefault="0022675B" w:rsidP="00CB3889">
            <w:pPr>
              <w:pStyle w:val="TableParagraph"/>
              <w:ind w:left="103" w:right="118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and Fielding Games Cricket and Rounders</w:t>
            </w:r>
          </w:p>
        </w:tc>
        <w:tc>
          <w:tcPr>
            <w:tcW w:w="1099" w:type="dxa"/>
            <w:vMerge/>
          </w:tcPr>
          <w:p w:rsidR="0022675B" w:rsidRPr="0023699B" w:rsidRDefault="0022675B" w:rsidP="00CB3889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2675B" w:rsidRPr="009E36C3" w:rsidRDefault="00351701" w:rsidP="00CB3889">
            <w:pPr>
              <w:pStyle w:val="TableParagraph"/>
              <w:spacing w:line="192" w:lineRule="exact"/>
              <w:ind w:left="95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Little Red Riding Hood</w:t>
            </w:r>
          </w:p>
        </w:tc>
      </w:tr>
      <w:tr w:rsidR="00CB3889" w:rsidRPr="009E36C3" w:rsidTr="00E534B5">
        <w:trPr>
          <w:trHeight w:val="1270"/>
        </w:trPr>
        <w:tc>
          <w:tcPr>
            <w:tcW w:w="896" w:type="dxa"/>
          </w:tcPr>
          <w:p w:rsidR="00CB3889" w:rsidRPr="009E36C3" w:rsidRDefault="00CB3889" w:rsidP="00CB3889">
            <w:pPr>
              <w:pStyle w:val="TableParagraph"/>
              <w:spacing w:line="218" w:lineRule="exact"/>
              <w:ind w:left="91" w:right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Summer</w:t>
            </w:r>
          </w:p>
          <w:p w:rsidR="00CB3889" w:rsidRPr="009E36C3" w:rsidRDefault="00CB3889" w:rsidP="00CB388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B3889" w:rsidRPr="009E36C3" w:rsidRDefault="00CB3889" w:rsidP="00CB388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6C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right w:val="single" w:sz="6" w:space="0" w:color="000000"/>
            </w:tcBorders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199" w:right="173" w:firstLine="5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Being a Christian</w:t>
            </w: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B3889" w:rsidRPr="009E36C3" w:rsidRDefault="00CB3889" w:rsidP="00CB38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78" w:right="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Forces and magnets</w:t>
            </w:r>
          </w:p>
        </w:tc>
        <w:tc>
          <w:tcPr>
            <w:tcW w:w="1136" w:type="dxa"/>
            <w:shd w:val="clear" w:color="auto" w:fill="D9D9D9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ind w:left="316" w:right="201" w:hanging="90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992" w:type="dxa"/>
            <w:shd w:val="clear" w:color="auto" w:fill="FFFFFF" w:themeFill="background1"/>
          </w:tcPr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Fun at the beach</w:t>
            </w:r>
          </w:p>
        </w:tc>
        <w:tc>
          <w:tcPr>
            <w:tcW w:w="1248" w:type="dxa"/>
          </w:tcPr>
          <w:p w:rsidR="00CB3889" w:rsidRPr="009E36C3" w:rsidRDefault="00CB3889" w:rsidP="00CB388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87" w:right="196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Wirral Focus </w:t>
            </w:r>
            <w:r w:rsidRPr="009E36C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Geographical </w:t>
            </w: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 xml:space="preserve">Skills &amp; Fieldwork </w:t>
            </w:r>
          </w:p>
        </w:tc>
        <w:tc>
          <w:tcPr>
            <w:tcW w:w="1134" w:type="dxa"/>
            <w:shd w:val="clear" w:color="auto" w:fill="DFDFDF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114" w:right="126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Reflect, Rewind and Replay</w:t>
            </w:r>
          </w:p>
        </w:tc>
        <w:tc>
          <w:tcPr>
            <w:tcW w:w="991" w:type="dxa"/>
          </w:tcPr>
          <w:p w:rsidR="00CB3889" w:rsidRPr="009E36C3" w:rsidRDefault="00CB3889" w:rsidP="00CB388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B3889" w:rsidRPr="009E36C3" w:rsidRDefault="00CB3889" w:rsidP="00CB3889">
            <w:pPr>
              <w:pStyle w:val="TableParagraph"/>
              <w:ind w:left="78" w:right="8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E36C3">
              <w:rPr>
                <w:rFonts w:asciiTheme="minorHAnsi" w:hAnsiTheme="minorHAnsi" w:cstheme="minorHAnsi"/>
                <w:sz w:val="16"/>
                <w:szCs w:val="16"/>
              </w:rPr>
              <w:t>Athletics</w:t>
            </w:r>
          </w:p>
        </w:tc>
        <w:tc>
          <w:tcPr>
            <w:tcW w:w="1099" w:type="dxa"/>
          </w:tcPr>
          <w:p w:rsidR="00CB3889" w:rsidRPr="0023699B" w:rsidRDefault="00CB3889" w:rsidP="00CB388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675B" w:rsidRDefault="0022675B" w:rsidP="0022675B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22675B" w:rsidRDefault="0022675B" w:rsidP="0022675B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3889" w:rsidRPr="0023699B" w:rsidRDefault="0022675B" w:rsidP="0022675B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  <w:tc>
          <w:tcPr>
            <w:tcW w:w="992" w:type="dxa"/>
          </w:tcPr>
          <w:p w:rsidR="00CB3889" w:rsidRDefault="00CB3889" w:rsidP="00CB3889">
            <w:pPr>
              <w:pStyle w:val="TableParagraph"/>
              <w:ind w:left="115" w:right="140" w:firstLine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51701" w:rsidRPr="009E36C3" w:rsidRDefault="00351701" w:rsidP="00CB3889">
            <w:pPr>
              <w:pStyle w:val="TableParagraph"/>
              <w:ind w:left="115" w:right="140" w:firstLine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 can …</w:t>
            </w:r>
            <w:bookmarkStart w:id="0" w:name="_GoBack"/>
            <w:bookmarkEnd w:id="0"/>
          </w:p>
        </w:tc>
      </w:tr>
    </w:tbl>
    <w:p w:rsidR="009E36C3" w:rsidRDefault="009E36C3" w:rsidP="009E36C3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E36C3" w:rsidRDefault="009E36C3" w:rsidP="009E36C3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99B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eading for pleasure: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How to train your dragon – Cressida Cowell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Matilda – Roald Dahl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Wind in the Willows – Kenneth Grahame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Gangsta Granny – David Walliams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One Hundred Mile an Hour Dog – Jeremy Strong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Flat Stanley – Jeff Brown</w:t>
      </w:r>
    </w:p>
    <w:p w:rsidR="009E36C3" w:rsidRDefault="009E36C3" w:rsidP="009E36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Ottoline and the yellow cat – Chris Riddell</w:t>
      </w:r>
    </w:p>
    <w:p w:rsidR="009E36C3" w:rsidRPr="009E36C3" w:rsidRDefault="009E36C3" w:rsidP="009E36C3">
      <w:pPr>
        <w:pStyle w:val="ListParagraph"/>
        <w:ind w:left="720"/>
        <w:rPr>
          <w:rFonts w:asciiTheme="minorHAnsi" w:hAnsiTheme="minorHAnsi" w:cstheme="minorHAnsi"/>
          <w:sz w:val="24"/>
          <w:szCs w:val="24"/>
        </w:rPr>
      </w:pPr>
    </w:p>
    <w:p w:rsidR="009E36C3" w:rsidRPr="0023699B" w:rsidRDefault="009E36C3" w:rsidP="009E36C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(further books to be taken from recommended reading list for year group)</w:t>
      </w:r>
    </w:p>
    <w:p w:rsidR="00CA790F" w:rsidRDefault="00CA790F"/>
    <w:sectPr w:rsidR="00CA790F">
      <w:type w:val="continuous"/>
      <w:pgSz w:w="16840" w:h="11910" w:orient="landscape"/>
      <w:pgMar w:top="560" w:right="9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C7F"/>
    <w:multiLevelType w:val="hybridMultilevel"/>
    <w:tmpl w:val="4A7E1384"/>
    <w:lvl w:ilvl="0" w:tplc="CFD222B2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27D8"/>
    <w:multiLevelType w:val="hybridMultilevel"/>
    <w:tmpl w:val="2684EFAE"/>
    <w:lvl w:ilvl="0" w:tplc="B658D36A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EA"/>
    <w:rsid w:val="000B65C0"/>
    <w:rsid w:val="00150C47"/>
    <w:rsid w:val="00183F9E"/>
    <w:rsid w:val="001962EA"/>
    <w:rsid w:val="0022675B"/>
    <w:rsid w:val="0034607E"/>
    <w:rsid w:val="00351701"/>
    <w:rsid w:val="00386167"/>
    <w:rsid w:val="004E2E8D"/>
    <w:rsid w:val="0073555F"/>
    <w:rsid w:val="007B55BD"/>
    <w:rsid w:val="00816C16"/>
    <w:rsid w:val="009474E9"/>
    <w:rsid w:val="009E36C3"/>
    <w:rsid w:val="00A30369"/>
    <w:rsid w:val="00AC62A0"/>
    <w:rsid w:val="00B3403C"/>
    <w:rsid w:val="00B91BBF"/>
    <w:rsid w:val="00CA790F"/>
    <w:rsid w:val="00CB3889"/>
    <w:rsid w:val="00D40DC9"/>
    <w:rsid w:val="00D62972"/>
    <w:rsid w:val="00E5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A469"/>
  <w15:docId w15:val="{CF628C41-43C4-4447-B758-EDEEF88D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71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21</cp:revision>
  <dcterms:created xsi:type="dcterms:W3CDTF">2021-02-01T13:03:00Z</dcterms:created>
  <dcterms:modified xsi:type="dcterms:W3CDTF">2021-09-08T20:46:00Z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2021-02-01T00:00:00Z</vt:filetime>
  </property>
</Properties>
</file>