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148"/>
        <w:gridCol w:w="5670"/>
        <w:gridCol w:w="4446"/>
        <w:gridCol w:w="720"/>
      </w:tblGrid>
      <w:tr w:rsidR="00262F39" w14:paraId="51701188" w14:textId="77777777">
        <w:tc>
          <w:tcPr>
            <w:tcW w:w="5148" w:type="dxa"/>
          </w:tcPr>
          <w:p w14:paraId="4FF27FB7" w14:textId="6E11391D" w:rsidR="00A44477" w:rsidRPr="00A44477" w:rsidRDefault="00894B69" w:rsidP="00A44477">
            <w:pPr>
              <w:pStyle w:val="Header"/>
              <w:tabs>
                <w:tab w:val="clear" w:pos="4153"/>
                <w:tab w:val="clear" w:pos="8306"/>
              </w:tabs>
              <w:rPr>
                <w:noProof/>
              </w:rPr>
            </w:pPr>
            <w:r>
              <w:rPr>
                <w:noProof/>
              </w:rPr>
              <w:t>nov</w:t>
            </w:r>
          </w:p>
          <w:p w14:paraId="251A78E8" w14:textId="489452E4" w:rsidR="00A44477" w:rsidRPr="00A44477" w:rsidRDefault="00B30330" w:rsidP="00A44477">
            <w:pPr>
              <w:rPr>
                <w:noProof/>
                <w:sz w:val="22"/>
                <w:szCs w:val="22"/>
                <w:lang w:eastAsia="en-GB"/>
              </w:rPr>
            </w:pPr>
            <w:r>
              <w:rPr>
                <w:noProof/>
                <w:lang w:eastAsia="en-GB"/>
              </w:rPr>
              <w:drawing>
                <wp:inline distT="0" distB="0" distL="0" distR="0" wp14:anchorId="3FACC9B1" wp14:editId="0D81D350">
                  <wp:extent cx="2674620" cy="464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4620" cy="464820"/>
                          </a:xfrm>
                          <a:prstGeom prst="rect">
                            <a:avLst/>
                          </a:prstGeom>
                          <a:noFill/>
                          <a:ln>
                            <a:noFill/>
                          </a:ln>
                        </pic:spPr>
                      </pic:pic>
                    </a:graphicData>
                  </a:graphic>
                </wp:inline>
              </w:drawing>
            </w:r>
            <w:r w:rsidR="00A44477" w:rsidRPr="00A44477">
              <w:rPr>
                <w:noProof/>
                <w:lang w:eastAsia="en-GB"/>
              </w:rPr>
              <w:t xml:space="preserve"> </w:t>
            </w:r>
          </w:p>
          <w:p w14:paraId="039D2591" w14:textId="77777777" w:rsidR="00262F39" w:rsidRDefault="00262F39">
            <w:r>
              <w:fldChar w:fldCharType="begin"/>
            </w:r>
            <w:r w:rsidR="00D92BEF">
              <w:instrText>INCLUDEPICTURE "http://10.107.1.50/departments/TechnicalServices/Data/TechnicalServices/PICTURES/CDR/LOGOMET.WMF" \* MERGEFORMAT \d</w:instrText>
            </w:r>
            <w:r>
              <w:instrText xml:space="preserve"> </w:instrText>
            </w:r>
            <w:r>
              <w:fldChar w:fldCharType="end"/>
            </w:r>
          </w:p>
        </w:tc>
        <w:tc>
          <w:tcPr>
            <w:tcW w:w="5670" w:type="dxa"/>
            <w:tcBorders>
              <w:top w:val="single" w:sz="6" w:space="0" w:color="auto"/>
              <w:left w:val="single" w:sz="6" w:space="0" w:color="auto"/>
              <w:bottom w:val="single" w:sz="6" w:space="0" w:color="auto"/>
              <w:right w:val="single" w:sz="6" w:space="0" w:color="auto"/>
            </w:tcBorders>
          </w:tcPr>
          <w:p w14:paraId="3EB6D184" w14:textId="7EECFABC" w:rsidR="00262F39" w:rsidRPr="00875ACB" w:rsidRDefault="00875ACB" w:rsidP="003E4081">
            <w:pPr>
              <w:rPr>
                <w:rFonts w:asciiTheme="minorHAnsi" w:hAnsiTheme="minorHAnsi" w:cstheme="minorHAnsi"/>
              </w:rPr>
            </w:pPr>
            <w:r w:rsidRPr="00875ACB">
              <w:rPr>
                <w:rFonts w:asciiTheme="minorHAnsi" w:hAnsiTheme="minorHAnsi" w:cstheme="minorHAnsi"/>
                <w:b/>
                <w:bCs/>
                <w:sz w:val="24"/>
                <w:szCs w:val="24"/>
              </w:rPr>
              <w:t>RA 029</w:t>
            </w:r>
            <w:r w:rsidR="005D279F">
              <w:rPr>
                <w:rFonts w:asciiTheme="minorHAnsi" w:hAnsiTheme="minorHAnsi" w:cstheme="minorHAnsi"/>
                <w:b/>
                <w:bCs/>
                <w:sz w:val="24"/>
                <w:szCs w:val="24"/>
              </w:rPr>
              <w:t>A</w:t>
            </w:r>
            <w:r w:rsidRPr="00875ACB">
              <w:rPr>
                <w:rFonts w:asciiTheme="minorHAnsi" w:hAnsiTheme="minorHAnsi" w:cstheme="minorHAnsi"/>
                <w:b/>
                <w:bCs/>
                <w:sz w:val="24"/>
                <w:szCs w:val="24"/>
              </w:rPr>
              <w:t xml:space="preserve"> Omicron Variant Full Opening of school v</w:t>
            </w:r>
            <w:r w:rsidR="003E4081">
              <w:rPr>
                <w:rFonts w:asciiTheme="minorHAnsi" w:hAnsiTheme="minorHAnsi" w:cstheme="minorHAnsi"/>
                <w:b/>
                <w:bCs/>
                <w:sz w:val="24"/>
                <w:szCs w:val="24"/>
              </w:rPr>
              <w:t>3</w:t>
            </w:r>
            <w:r w:rsidR="00AF6BC9">
              <w:rPr>
                <w:rFonts w:asciiTheme="minorHAnsi" w:hAnsiTheme="minorHAnsi" w:cstheme="minorHAnsi"/>
                <w:b/>
                <w:bCs/>
                <w:sz w:val="24"/>
                <w:szCs w:val="24"/>
              </w:rPr>
              <w:t xml:space="preserve"> 3</w:t>
            </w:r>
            <w:r w:rsidR="00AF6BC9" w:rsidRPr="00AF6BC9">
              <w:rPr>
                <w:rFonts w:asciiTheme="minorHAnsi" w:hAnsiTheme="minorHAnsi" w:cstheme="minorHAnsi"/>
                <w:b/>
                <w:bCs/>
                <w:sz w:val="24"/>
                <w:szCs w:val="24"/>
                <w:vertAlign w:val="superscript"/>
              </w:rPr>
              <w:t>rd</w:t>
            </w:r>
            <w:r w:rsidR="00AF6BC9">
              <w:rPr>
                <w:rFonts w:asciiTheme="minorHAnsi" w:hAnsiTheme="minorHAnsi" w:cstheme="minorHAnsi"/>
                <w:b/>
                <w:bCs/>
                <w:sz w:val="24"/>
                <w:szCs w:val="24"/>
              </w:rPr>
              <w:t xml:space="preserve"> January 2022</w:t>
            </w:r>
          </w:p>
        </w:tc>
        <w:tc>
          <w:tcPr>
            <w:tcW w:w="4446" w:type="dxa"/>
          </w:tcPr>
          <w:p w14:paraId="06908462" w14:textId="2652A515" w:rsidR="00262F39" w:rsidRDefault="00262F39">
            <w:pPr>
              <w:rPr>
                <w:rFonts w:ascii="Arial" w:hAnsi="Arial"/>
                <w:b/>
                <w:sz w:val="32"/>
              </w:rPr>
            </w:pPr>
            <w:r>
              <w:rPr>
                <w:rFonts w:ascii="Arial" w:hAnsi="Arial"/>
                <w:b/>
                <w:sz w:val="32"/>
              </w:rPr>
              <w:t>RISK ASSESSMENT</w:t>
            </w:r>
          </w:p>
          <w:p w14:paraId="71334564" w14:textId="77777777" w:rsidR="00262F39" w:rsidRDefault="00262F39">
            <w:pPr>
              <w:rPr>
                <w:rFonts w:ascii="Arial" w:hAnsi="Arial"/>
                <w:b/>
                <w:sz w:val="32"/>
              </w:rPr>
            </w:pPr>
            <w:r>
              <w:rPr>
                <w:rFonts w:ascii="Arial" w:hAnsi="Arial"/>
                <w:b/>
                <w:sz w:val="32"/>
              </w:rPr>
              <w:t>RECORDING FORM</w:t>
            </w:r>
          </w:p>
        </w:tc>
        <w:tc>
          <w:tcPr>
            <w:tcW w:w="720" w:type="dxa"/>
          </w:tcPr>
          <w:p w14:paraId="56FA0A75" w14:textId="77777777" w:rsidR="00262F39" w:rsidRDefault="00262F39">
            <w:pPr>
              <w:jc w:val="right"/>
              <w:rPr>
                <w:rFonts w:ascii="Arial" w:hAnsi="Arial"/>
                <w:b/>
                <w:sz w:val="24"/>
              </w:rPr>
            </w:pPr>
          </w:p>
        </w:tc>
      </w:tr>
    </w:tbl>
    <w:p w14:paraId="535D5EE1" w14:textId="77777777" w:rsidR="00262F39" w:rsidRDefault="00262F39">
      <w:pPr>
        <w:rPr>
          <w:sz w:val="12"/>
        </w:rPr>
      </w:pPr>
    </w:p>
    <w:p w14:paraId="400DBABA" w14:textId="77777777" w:rsidR="00262F39" w:rsidRDefault="00262F39">
      <w:pPr>
        <w:rPr>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4"/>
        <w:gridCol w:w="4320"/>
        <w:gridCol w:w="5040"/>
      </w:tblGrid>
      <w:tr w:rsidR="00262F39" w:rsidRPr="0064585E" w14:paraId="25494765" w14:textId="77777777">
        <w:tc>
          <w:tcPr>
            <w:tcW w:w="6624" w:type="dxa"/>
          </w:tcPr>
          <w:p w14:paraId="69C13501" w14:textId="0AFAEB32" w:rsidR="00262F39" w:rsidRPr="0064585E" w:rsidRDefault="00262F39">
            <w:pPr>
              <w:rPr>
                <w:rFonts w:ascii="Calibri" w:hAnsi="Calibri"/>
                <w:sz w:val="24"/>
                <w:szCs w:val="24"/>
              </w:rPr>
            </w:pPr>
            <w:r w:rsidRPr="0064585E">
              <w:rPr>
                <w:rFonts w:ascii="Calibri" w:hAnsi="Calibri"/>
                <w:sz w:val="24"/>
                <w:szCs w:val="24"/>
              </w:rPr>
              <w:t xml:space="preserve">Location or </w:t>
            </w:r>
            <w:r w:rsidR="004A753F">
              <w:rPr>
                <w:rFonts w:ascii="Calibri" w:hAnsi="Calibri"/>
                <w:sz w:val="24"/>
                <w:szCs w:val="24"/>
              </w:rPr>
              <w:t>School</w:t>
            </w:r>
          </w:p>
          <w:p w14:paraId="341B537C" w14:textId="0CA9C756" w:rsidR="00262F39" w:rsidRPr="006C08C0" w:rsidRDefault="007477EA">
            <w:pPr>
              <w:rPr>
                <w:rFonts w:ascii="Calibri" w:hAnsi="Calibri"/>
                <w:b/>
                <w:color w:val="FF0000"/>
                <w:sz w:val="24"/>
                <w:szCs w:val="24"/>
              </w:rPr>
            </w:pPr>
            <w:r w:rsidRPr="0064585E">
              <w:rPr>
                <w:rFonts w:ascii="Calibri" w:hAnsi="Calibri"/>
                <w:sz w:val="24"/>
                <w:szCs w:val="24"/>
              </w:rPr>
              <w:t>A</w:t>
            </w:r>
            <w:r w:rsidR="00262F39" w:rsidRPr="0064585E">
              <w:rPr>
                <w:rFonts w:ascii="Calibri" w:hAnsi="Calibri"/>
                <w:sz w:val="24"/>
                <w:szCs w:val="24"/>
              </w:rPr>
              <w:t>ddress</w:t>
            </w:r>
            <w:r>
              <w:rPr>
                <w:rFonts w:ascii="Calibri" w:hAnsi="Calibri"/>
                <w:sz w:val="24"/>
                <w:szCs w:val="24"/>
              </w:rPr>
              <w:t xml:space="preserve">: </w:t>
            </w:r>
            <w:r w:rsidR="00DA59A5">
              <w:rPr>
                <w:rFonts w:ascii="Calibri" w:hAnsi="Calibri"/>
                <w:sz w:val="24"/>
                <w:szCs w:val="24"/>
              </w:rPr>
              <w:t xml:space="preserve"> </w:t>
            </w:r>
            <w:r w:rsidR="00D80D56">
              <w:rPr>
                <w:rFonts w:ascii="Calibri" w:hAnsi="Calibri"/>
                <w:sz w:val="24"/>
                <w:szCs w:val="24"/>
              </w:rPr>
              <w:t>St Peter’s Catholic Primary School</w:t>
            </w:r>
          </w:p>
        </w:tc>
        <w:tc>
          <w:tcPr>
            <w:tcW w:w="4320" w:type="dxa"/>
          </w:tcPr>
          <w:p w14:paraId="175E9A02" w14:textId="77777777" w:rsidR="00262F39" w:rsidRPr="0064585E" w:rsidRDefault="00262F39">
            <w:pPr>
              <w:rPr>
                <w:rFonts w:ascii="Calibri" w:hAnsi="Calibri"/>
                <w:sz w:val="24"/>
                <w:szCs w:val="24"/>
              </w:rPr>
            </w:pPr>
            <w:r w:rsidRPr="0064585E">
              <w:rPr>
                <w:rFonts w:ascii="Calibri" w:hAnsi="Calibri"/>
                <w:sz w:val="24"/>
                <w:szCs w:val="24"/>
              </w:rPr>
              <w:t>Date assessment</w:t>
            </w:r>
          </w:p>
          <w:p w14:paraId="23471007" w14:textId="03D83C51" w:rsidR="00262F39" w:rsidRPr="00D26DFC" w:rsidRDefault="00D1076A">
            <w:pPr>
              <w:rPr>
                <w:rFonts w:ascii="Calibri" w:hAnsi="Calibri"/>
                <w:sz w:val="24"/>
                <w:szCs w:val="24"/>
              </w:rPr>
            </w:pPr>
            <w:r w:rsidRPr="00D26DFC">
              <w:rPr>
                <w:rFonts w:ascii="Calibri" w:hAnsi="Calibri"/>
                <w:sz w:val="24"/>
                <w:szCs w:val="24"/>
              </w:rPr>
              <w:t>U</w:t>
            </w:r>
            <w:r w:rsidR="00262F39" w:rsidRPr="00D26DFC">
              <w:rPr>
                <w:rFonts w:ascii="Calibri" w:hAnsi="Calibri"/>
                <w:sz w:val="24"/>
                <w:szCs w:val="24"/>
              </w:rPr>
              <w:t>ndertaken</w:t>
            </w:r>
            <w:r w:rsidR="00AF6BC9">
              <w:rPr>
                <w:rFonts w:ascii="Calibri" w:hAnsi="Calibri"/>
                <w:sz w:val="24"/>
                <w:szCs w:val="24"/>
              </w:rPr>
              <w:t xml:space="preserve"> 03.01.2022</w:t>
            </w:r>
          </w:p>
        </w:tc>
        <w:tc>
          <w:tcPr>
            <w:tcW w:w="5040" w:type="dxa"/>
          </w:tcPr>
          <w:p w14:paraId="139DBC30" w14:textId="26CF287C" w:rsidR="00262F39" w:rsidRPr="0064585E" w:rsidRDefault="00262F39" w:rsidP="00D80D56">
            <w:pPr>
              <w:rPr>
                <w:rFonts w:ascii="Calibri" w:hAnsi="Calibri"/>
                <w:sz w:val="24"/>
                <w:szCs w:val="24"/>
              </w:rPr>
            </w:pPr>
            <w:r w:rsidRPr="0064585E">
              <w:rPr>
                <w:rFonts w:ascii="Calibri" w:hAnsi="Calibri"/>
                <w:sz w:val="24"/>
                <w:szCs w:val="24"/>
              </w:rPr>
              <w:t>Assessment undertaken</w:t>
            </w:r>
            <w:r w:rsidR="002266B3">
              <w:rPr>
                <w:rFonts w:ascii="Calibri" w:hAnsi="Calibri"/>
                <w:sz w:val="24"/>
                <w:szCs w:val="24"/>
              </w:rPr>
              <w:t xml:space="preserve"> b</w:t>
            </w:r>
            <w:r w:rsidRPr="0064585E">
              <w:rPr>
                <w:rFonts w:ascii="Calibri" w:hAnsi="Calibri"/>
                <w:sz w:val="24"/>
                <w:szCs w:val="24"/>
              </w:rPr>
              <w:t>y</w:t>
            </w:r>
            <w:r w:rsidR="002266B3">
              <w:rPr>
                <w:rFonts w:ascii="Calibri" w:hAnsi="Calibri"/>
                <w:sz w:val="24"/>
                <w:szCs w:val="24"/>
              </w:rPr>
              <w:t>:</w:t>
            </w:r>
            <w:r w:rsidR="00B86295" w:rsidRPr="0064585E">
              <w:rPr>
                <w:rFonts w:ascii="Calibri" w:hAnsi="Calibri"/>
                <w:sz w:val="24"/>
                <w:szCs w:val="24"/>
              </w:rPr>
              <w:t xml:space="preserve"> </w:t>
            </w:r>
            <w:r w:rsidR="00D53405" w:rsidRPr="00D80D56">
              <w:rPr>
                <w:rFonts w:ascii="Calibri" w:hAnsi="Calibri"/>
                <w:sz w:val="24"/>
                <w:szCs w:val="24"/>
              </w:rPr>
              <w:t xml:space="preserve">Jeanne Fairbrother </w:t>
            </w:r>
            <w:r w:rsidR="00D80D56">
              <w:rPr>
                <w:rFonts w:ascii="Calibri" w:hAnsi="Calibri"/>
                <w:sz w:val="24"/>
                <w:szCs w:val="24"/>
              </w:rPr>
              <w:t>and Sarah Parry</w:t>
            </w:r>
          </w:p>
        </w:tc>
      </w:tr>
      <w:tr w:rsidR="00262F39" w:rsidRPr="0064585E" w14:paraId="659A1D6F" w14:textId="77777777">
        <w:tc>
          <w:tcPr>
            <w:tcW w:w="6624" w:type="dxa"/>
          </w:tcPr>
          <w:p w14:paraId="2349DEEF" w14:textId="267F80B6" w:rsidR="009B7904" w:rsidRDefault="00262F39" w:rsidP="009B7904">
            <w:pPr>
              <w:rPr>
                <w:rFonts w:ascii="Calibri" w:hAnsi="Calibri"/>
                <w:sz w:val="24"/>
                <w:szCs w:val="24"/>
              </w:rPr>
            </w:pPr>
            <w:r w:rsidRPr="0064585E">
              <w:rPr>
                <w:rFonts w:ascii="Calibri" w:hAnsi="Calibri"/>
                <w:sz w:val="24"/>
                <w:szCs w:val="24"/>
              </w:rPr>
              <w:t>Activity or situation</w:t>
            </w:r>
            <w:r w:rsidR="009B7904">
              <w:rPr>
                <w:rFonts w:ascii="Calibri" w:hAnsi="Calibri"/>
                <w:sz w:val="24"/>
                <w:szCs w:val="24"/>
              </w:rPr>
              <w:t>:</w:t>
            </w:r>
          </w:p>
          <w:p w14:paraId="1163448F" w14:textId="77777777" w:rsidR="009B7904" w:rsidRPr="009B7904" w:rsidRDefault="009B7904" w:rsidP="009B7904">
            <w:pPr>
              <w:rPr>
                <w:rFonts w:ascii="Calibri" w:hAnsi="Calibri"/>
                <w:b/>
                <w:bCs/>
                <w:sz w:val="24"/>
                <w:szCs w:val="24"/>
              </w:rPr>
            </w:pPr>
          </w:p>
          <w:p w14:paraId="7082CDCC" w14:textId="529050B6" w:rsidR="00262F39" w:rsidRPr="00875ACB" w:rsidRDefault="00875ACB" w:rsidP="00875ACB">
            <w:pPr>
              <w:rPr>
                <w:rFonts w:asciiTheme="minorHAnsi" w:hAnsiTheme="minorHAnsi" w:cstheme="minorHAnsi"/>
                <w:b/>
                <w:color w:val="FF0000"/>
                <w:sz w:val="24"/>
                <w:szCs w:val="24"/>
              </w:rPr>
            </w:pPr>
            <w:r w:rsidRPr="00875ACB">
              <w:rPr>
                <w:rFonts w:asciiTheme="minorHAnsi" w:hAnsiTheme="minorHAnsi" w:cstheme="minorHAnsi"/>
                <w:b/>
                <w:bCs/>
                <w:sz w:val="24"/>
                <w:szCs w:val="24"/>
              </w:rPr>
              <w:t>RA 029</w:t>
            </w:r>
            <w:r w:rsidR="005D279F">
              <w:rPr>
                <w:rFonts w:asciiTheme="minorHAnsi" w:hAnsiTheme="minorHAnsi" w:cstheme="minorHAnsi"/>
                <w:b/>
                <w:bCs/>
                <w:sz w:val="24"/>
                <w:szCs w:val="24"/>
              </w:rPr>
              <w:t>A</w:t>
            </w:r>
            <w:r w:rsidRPr="00875ACB">
              <w:rPr>
                <w:rFonts w:asciiTheme="minorHAnsi" w:hAnsiTheme="minorHAnsi" w:cstheme="minorHAnsi"/>
                <w:b/>
                <w:bCs/>
                <w:sz w:val="24"/>
                <w:szCs w:val="24"/>
              </w:rPr>
              <w:t xml:space="preserve"> Omicron Variant Full O</w:t>
            </w:r>
            <w:r w:rsidR="00AF6BC9">
              <w:rPr>
                <w:rFonts w:asciiTheme="minorHAnsi" w:hAnsiTheme="minorHAnsi" w:cstheme="minorHAnsi"/>
                <w:b/>
                <w:bCs/>
                <w:sz w:val="24"/>
                <w:szCs w:val="24"/>
              </w:rPr>
              <w:t>pening of school v3 3</w:t>
            </w:r>
            <w:r w:rsidR="00AF6BC9" w:rsidRPr="00AF6BC9">
              <w:rPr>
                <w:rFonts w:asciiTheme="minorHAnsi" w:hAnsiTheme="minorHAnsi" w:cstheme="minorHAnsi"/>
                <w:b/>
                <w:bCs/>
                <w:sz w:val="24"/>
                <w:szCs w:val="24"/>
                <w:vertAlign w:val="superscript"/>
              </w:rPr>
              <w:t>rd</w:t>
            </w:r>
            <w:r w:rsidR="00AF6BC9">
              <w:rPr>
                <w:rFonts w:asciiTheme="minorHAnsi" w:hAnsiTheme="minorHAnsi" w:cstheme="minorHAnsi"/>
                <w:b/>
                <w:bCs/>
                <w:sz w:val="24"/>
                <w:szCs w:val="24"/>
              </w:rPr>
              <w:t xml:space="preserve"> January 2022</w:t>
            </w:r>
          </w:p>
        </w:tc>
        <w:tc>
          <w:tcPr>
            <w:tcW w:w="4320" w:type="dxa"/>
          </w:tcPr>
          <w:p w14:paraId="651DFD00" w14:textId="77777777" w:rsidR="00262F39" w:rsidRPr="0064585E" w:rsidRDefault="00262F39">
            <w:pPr>
              <w:rPr>
                <w:rFonts w:ascii="Calibri" w:hAnsi="Calibri"/>
                <w:sz w:val="24"/>
                <w:szCs w:val="24"/>
              </w:rPr>
            </w:pPr>
            <w:r w:rsidRPr="0064585E">
              <w:rPr>
                <w:rFonts w:ascii="Calibri" w:hAnsi="Calibri"/>
                <w:sz w:val="24"/>
                <w:szCs w:val="24"/>
              </w:rPr>
              <w:t>Review</w:t>
            </w:r>
          </w:p>
          <w:p w14:paraId="7D7A0D6E" w14:textId="0DE5CEA2" w:rsidR="00262F39" w:rsidRDefault="00262F39" w:rsidP="00D80D56">
            <w:pPr>
              <w:rPr>
                <w:rFonts w:ascii="Calibri" w:hAnsi="Calibri"/>
                <w:sz w:val="24"/>
                <w:szCs w:val="24"/>
              </w:rPr>
            </w:pPr>
            <w:r w:rsidRPr="0064585E">
              <w:rPr>
                <w:rFonts w:ascii="Calibri" w:hAnsi="Calibri"/>
                <w:sz w:val="24"/>
                <w:szCs w:val="24"/>
              </w:rPr>
              <w:t>date</w:t>
            </w:r>
            <w:r w:rsidR="00B86295" w:rsidRPr="0064585E">
              <w:rPr>
                <w:rFonts w:ascii="Calibri" w:hAnsi="Calibri"/>
                <w:sz w:val="24"/>
                <w:szCs w:val="24"/>
              </w:rPr>
              <w:t xml:space="preserve">: </w:t>
            </w:r>
            <w:r w:rsidR="00D53405" w:rsidRPr="00D80D56">
              <w:rPr>
                <w:rFonts w:ascii="Calibri" w:hAnsi="Calibri"/>
                <w:sz w:val="24"/>
                <w:szCs w:val="24"/>
              </w:rPr>
              <w:t>Weekly review</w:t>
            </w:r>
            <w:r w:rsidR="009A71D1" w:rsidRPr="00D80D56">
              <w:rPr>
                <w:rFonts w:ascii="Calibri" w:hAnsi="Calibri"/>
                <w:sz w:val="24"/>
                <w:szCs w:val="24"/>
              </w:rPr>
              <w:t xml:space="preserve"> </w:t>
            </w:r>
            <w:r w:rsidR="00AF6BC9">
              <w:rPr>
                <w:rFonts w:ascii="Calibri" w:hAnsi="Calibri"/>
                <w:sz w:val="24"/>
                <w:szCs w:val="24"/>
              </w:rPr>
              <w:t>or as guidance changes</w:t>
            </w:r>
          </w:p>
          <w:p w14:paraId="4A7FC66F" w14:textId="3C5ACAB2" w:rsidR="00F457B2" w:rsidRPr="0064585E" w:rsidRDefault="00F457B2" w:rsidP="00D80D56">
            <w:pPr>
              <w:rPr>
                <w:rFonts w:ascii="Calibri" w:hAnsi="Calibri"/>
                <w:sz w:val="24"/>
                <w:szCs w:val="24"/>
              </w:rPr>
            </w:pPr>
          </w:p>
        </w:tc>
        <w:tc>
          <w:tcPr>
            <w:tcW w:w="5040" w:type="dxa"/>
          </w:tcPr>
          <w:p w14:paraId="22EC7D92" w14:textId="01675CD1" w:rsidR="00262F39" w:rsidRPr="00D80D56" w:rsidRDefault="00262F39">
            <w:pPr>
              <w:rPr>
                <w:rFonts w:ascii="Calibri" w:hAnsi="Calibri"/>
                <w:i/>
                <w:color w:val="FF0000"/>
                <w:sz w:val="24"/>
                <w:szCs w:val="24"/>
              </w:rPr>
            </w:pPr>
            <w:r w:rsidRPr="00D80D56">
              <w:rPr>
                <w:rFonts w:ascii="Calibri" w:hAnsi="Calibri"/>
                <w:sz w:val="24"/>
                <w:szCs w:val="24"/>
              </w:rPr>
              <w:t>Signature</w:t>
            </w:r>
            <w:r w:rsidR="00B86295" w:rsidRPr="00D80D56">
              <w:rPr>
                <w:rFonts w:ascii="Calibri" w:hAnsi="Calibri"/>
                <w:sz w:val="24"/>
                <w:szCs w:val="24"/>
              </w:rPr>
              <w:t xml:space="preserve">: </w:t>
            </w:r>
            <w:r w:rsidR="00D80D56">
              <w:rPr>
                <w:rFonts w:ascii="Calibri" w:hAnsi="Calibri"/>
                <w:i/>
                <w:sz w:val="24"/>
                <w:szCs w:val="24"/>
              </w:rPr>
              <w:t>SJParry</w:t>
            </w:r>
          </w:p>
        </w:tc>
      </w:tr>
    </w:tbl>
    <w:p w14:paraId="64680B88" w14:textId="6EFE602C" w:rsidR="00262F39" w:rsidRPr="0064585E" w:rsidRDefault="00262F39">
      <w:pPr>
        <w:rPr>
          <w:rFonts w:ascii="Calibri" w:hAnsi="Calibri"/>
          <w:sz w:val="24"/>
          <w:szCs w:val="24"/>
        </w:rPr>
      </w:pPr>
    </w:p>
    <w:tbl>
      <w:tblPr>
        <w:tblW w:w="158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779"/>
        <w:gridCol w:w="6009"/>
        <w:gridCol w:w="1710"/>
        <w:gridCol w:w="2551"/>
      </w:tblGrid>
      <w:tr w:rsidR="00D53405" w:rsidRPr="0064585E" w14:paraId="44AEDB0C" w14:textId="77777777" w:rsidTr="000613FE">
        <w:trPr>
          <w:trHeight w:val="592"/>
        </w:trPr>
        <w:tc>
          <w:tcPr>
            <w:tcW w:w="15851" w:type="dxa"/>
            <w:gridSpan w:val="5"/>
          </w:tcPr>
          <w:p w14:paraId="4A411895" w14:textId="36C60D72" w:rsidR="00F111CB" w:rsidRDefault="00F111CB" w:rsidP="00D53405">
            <w:pPr>
              <w:ind w:right="141"/>
              <w:jc w:val="both"/>
              <w:rPr>
                <w:rFonts w:ascii="Calibri" w:hAnsi="Calibri" w:cs="Calibri"/>
                <w:b/>
                <w:bCs/>
                <w:sz w:val="22"/>
                <w:szCs w:val="22"/>
              </w:rPr>
            </w:pPr>
            <w:r w:rsidRPr="001D0B0D">
              <w:rPr>
                <w:rFonts w:ascii="Calibri" w:hAnsi="Calibri" w:cs="Calibri"/>
                <w:b/>
                <w:sz w:val="22"/>
                <w:szCs w:val="22"/>
              </w:rPr>
              <w:t>Background</w:t>
            </w:r>
            <w:r w:rsidR="00AE2314" w:rsidRPr="001D0B0D">
              <w:rPr>
                <w:rFonts w:ascii="Calibri" w:hAnsi="Calibri" w:cs="Calibri"/>
                <w:b/>
                <w:bCs/>
                <w:sz w:val="22"/>
                <w:szCs w:val="22"/>
              </w:rPr>
              <w:t xml:space="preserve"> information</w:t>
            </w:r>
          </w:p>
          <w:p w14:paraId="394D33D0" w14:textId="77777777" w:rsidR="000B10DA" w:rsidRDefault="000B10DA" w:rsidP="00D53405">
            <w:pPr>
              <w:ind w:right="141"/>
              <w:jc w:val="both"/>
              <w:rPr>
                <w:rFonts w:ascii="Calibri" w:hAnsi="Calibri" w:cs="Calibri"/>
                <w:b/>
                <w:bCs/>
                <w:sz w:val="22"/>
                <w:szCs w:val="22"/>
              </w:rPr>
            </w:pPr>
          </w:p>
          <w:p w14:paraId="54A8688B" w14:textId="77777777" w:rsidR="003E4081" w:rsidRPr="00FC0D6E" w:rsidRDefault="003E4081" w:rsidP="003E4081">
            <w:pPr>
              <w:rPr>
                <w:rFonts w:asciiTheme="minorHAnsi" w:hAnsiTheme="minorHAnsi" w:cstheme="minorHAnsi"/>
                <w:sz w:val="22"/>
                <w:szCs w:val="22"/>
              </w:rPr>
            </w:pPr>
            <w:r w:rsidRPr="00FC0D6E">
              <w:rPr>
                <w:rFonts w:asciiTheme="minorHAnsi" w:hAnsiTheme="minorHAnsi" w:cstheme="minorHAnsi"/>
                <w:sz w:val="22"/>
                <w:szCs w:val="22"/>
              </w:rPr>
              <w:t xml:space="preserve">The Prime Minister announced on 27 November the temporary introduction of new measures as a result of the Omicron variant and on 8th December that </w:t>
            </w:r>
            <w:r w:rsidRPr="00FC0D6E">
              <w:rPr>
                <w:rFonts w:asciiTheme="minorHAnsi" w:hAnsiTheme="minorHAnsi" w:cstheme="minorHAnsi"/>
                <w:b/>
                <w:bCs/>
                <w:sz w:val="22"/>
                <w:szCs w:val="22"/>
              </w:rPr>
              <w:t>Plan B</w:t>
            </w:r>
            <w:r w:rsidRPr="00FC0D6E">
              <w:rPr>
                <w:rFonts w:asciiTheme="minorHAnsi" w:hAnsiTheme="minorHAnsi" w:cstheme="minorHAnsi"/>
                <w:sz w:val="22"/>
                <w:szCs w:val="22"/>
              </w:rPr>
              <w:t xml:space="preserve">, set out in the autumn and winter plan 2021, was being enacted. As a result, these measures are reflected in this </w:t>
            </w:r>
            <w:r>
              <w:rPr>
                <w:rFonts w:asciiTheme="minorHAnsi" w:hAnsiTheme="minorHAnsi" w:cstheme="minorHAnsi"/>
                <w:sz w:val="22"/>
                <w:szCs w:val="22"/>
              </w:rPr>
              <w:t>and the accompanying updated</w:t>
            </w:r>
            <w:r w:rsidRPr="00FC0D6E">
              <w:rPr>
                <w:rFonts w:asciiTheme="minorHAnsi" w:hAnsiTheme="minorHAnsi" w:cstheme="minorHAnsi"/>
                <w:sz w:val="22"/>
                <w:szCs w:val="22"/>
              </w:rPr>
              <w:t xml:space="preserve"> </w:t>
            </w:r>
            <w:r w:rsidRPr="00FC0D6E">
              <w:rPr>
                <w:rFonts w:asciiTheme="minorHAnsi" w:hAnsiTheme="minorHAnsi" w:cstheme="minorHAnsi"/>
                <w:b/>
                <w:bCs/>
                <w:sz w:val="22"/>
                <w:szCs w:val="22"/>
              </w:rPr>
              <w:t>RA 029B Contingency Plan COVID 19- Plan B v</w:t>
            </w:r>
            <w:r>
              <w:rPr>
                <w:rFonts w:asciiTheme="minorHAnsi" w:hAnsiTheme="minorHAnsi" w:cstheme="minorHAnsi"/>
                <w:b/>
                <w:bCs/>
                <w:sz w:val="22"/>
                <w:szCs w:val="22"/>
              </w:rPr>
              <w:t xml:space="preserve">6 </w:t>
            </w:r>
            <w:r w:rsidRPr="00FC0D6E">
              <w:rPr>
                <w:rFonts w:asciiTheme="minorHAnsi" w:hAnsiTheme="minorHAnsi" w:cstheme="minorHAnsi"/>
                <w:b/>
                <w:bCs/>
                <w:sz w:val="22"/>
                <w:szCs w:val="22"/>
              </w:rPr>
              <w:t xml:space="preserve"> </w:t>
            </w:r>
            <w:r>
              <w:rPr>
                <w:rFonts w:asciiTheme="minorHAnsi" w:hAnsiTheme="minorHAnsi" w:cstheme="minorHAnsi"/>
                <w:b/>
                <w:bCs/>
                <w:sz w:val="22"/>
                <w:szCs w:val="22"/>
              </w:rPr>
              <w:t>2</w:t>
            </w:r>
            <w:r w:rsidRPr="00B56697">
              <w:rPr>
                <w:rFonts w:asciiTheme="minorHAnsi" w:hAnsiTheme="minorHAnsi" w:cstheme="minorHAnsi"/>
                <w:b/>
                <w:bCs/>
                <w:sz w:val="22"/>
                <w:szCs w:val="22"/>
                <w:vertAlign w:val="superscript"/>
              </w:rPr>
              <w:t>nd</w:t>
            </w:r>
            <w:r>
              <w:rPr>
                <w:rFonts w:asciiTheme="minorHAnsi" w:hAnsiTheme="minorHAnsi" w:cstheme="minorHAnsi"/>
                <w:b/>
                <w:bCs/>
                <w:sz w:val="22"/>
                <w:szCs w:val="22"/>
              </w:rPr>
              <w:t xml:space="preserve"> January 2022. </w:t>
            </w:r>
            <w:r w:rsidRPr="00FC0D6E">
              <w:rPr>
                <w:rFonts w:asciiTheme="minorHAnsi" w:hAnsiTheme="minorHAnsi" w:cstheme="minorHAnsi"/>
                <w:sz w:val="22"/>
                <w:szCs w:val="22"/>
              </w:rPr>
              <w:t>This advice remains subject to change as the situation develops.</w:t>
            </w:r>
          </w:p>
          <w:p w14:paraId="5BBF78BB" w14:textId="77777777" w:rsidR="003E4081" w:rsidRPr="00FC0D6E" w:rsidRDefault="003E4081" w:rsidP="003E4081">
            <w:pPr>
              <w:ind w:right="141"/>
              <w:jc w:val="both"/>
              <w:rPr>
                <w:rFonts w:ascii="Calibri" w:hAnsi="Calibri" w:cs="Calibri"/>
                <w:b/>
                <w:sz w:val="22"/>
                <w:szCs w:val="22"/>
              </w:rPr>
            </w:pPr>
          </w:p>
          <w:p w14:paraId="5B878EC6" w14:textId="77777777" w:rsidR="003E4081" w:rsidRPr="00FC0D6E" w:rsidRDefault="003E4081" w:rsidP="003E4081">
            <w:pPr>
              <w:rPr>
                <w:rFonts w:ascii="Calibri" w:hAnsi="Calibri" w:cs="Calibri"/>
                <w:b/>
                <w:bCs/>
                <w:sz w:val="22"/>
                <w:szCs w:val="22"/>
              </w:rPr>
            </w:pPr>
            <w:r w:rsidRPr="00FC0D6E">
              <w:rPr>
                <w:rFonts w:ascii="Calibri" w:hAnsi="Calibri" w:cs="Calibri"/>
                <w:b/>
                <w:bCs/>
                <w:color w:val="000000"/>
                <w:sz w:val="22"/>
                <w:szCs w:val="22"/>
                <w:lang w:eastAsia="en-GB"/>
              </w:rPr>
              <w:t xml:space="preserve">School Opening </w:t>
            </w:r>
          </w:p>
          <w:p w14:paraId="7A7D30E5" w14:textId="77777777" w:rsidR="003E4081" w:rsidRPr="00FC0D6E" w:rsidRDefault="003E4081" w:rsidP="003E4081">
            <w:pPr>
              <w:rPr>
                <w:rFonts w:asciiTheme="minorHAnsi" w:hAnsiTheme="minorHAnsi" w:cstheme="minorHAnsi"/>
                <w:sz w:val="22"/>
                <w:szCs w:val="22"/>
              </w:rPr>
            </w:pPr>
            <w:r w:rsidRPr="00FC0D6E">
              <w:rPr>
                <w:rFonts w:asciiTheme="minorHAnsi" w:hAnsiTheme="minorHAnsi" w:cstheme="minorHAnsi"/>
                <w:sz w:val="22"/>
                <w:szCs w:val="22"/>
              </w:rPr>
              <w:t>DfE guidance for schools during the coronavirus COVID 19 pandemic has been that schools are required to have a full school opening risk assessment which is regularly reviewed and updated, treating them as ‘living documents’, as the circumstances in your school and the public health advice changes. This includes having active arrangements in place to monitor whether the controls are effective and working as planned.</w:t>
            </w:r>
          </w:p>
          <w:p w14:paraId="6788FE49" w14:textId="328414D4" w:rsidR="005D780C" w:rsidRPr="001D0B0D" w:rsidRDefault="005D780C" w:rsidP="002E710D">
            <w:pPr>
              <w:pStyle w:val="ListParagraph"/>
              <w:spacing w:after="0" w:line="240" w:lineRule="auto"/>
              <w:ind w:left="0"/>
              <w:rPr>
                <w:rFonts w:cs="Calibri"/>
                <w:b/>
                <w:bCs/>
              </w:rPr>
            </w:pPr>
          </w:p>
          <w:p w14:paraId="21A6FD25" w14:textId="45AF0CC0" w:rsidR="002E710D" w:rsidRPr="001D0B0D" w:rsidRDefault="002E710D" w:rsidP="002E710D">
            <w:pPr>
              <w:pStyle w:val="ListParagraph"/>
              <w:spacing w:after="0" w:line="240" w:lineRule="auto"/>
              <w:ind w:left="0"/>
              <w:rPr>
                <w:rFonts w:cs="Calibri"/>
                <w:b/>
                <w:bCs/>
              </w:rPr>
            </w:pPr>
            <w:r w:rsidRPr="001D0B0D">
              <w:rPr>
                <w:rFonts w:cs="Calibri"/>
                <w:b/>
                <w:bCs/>
              </w:rPr>
              <w:t xml:space="preserve">Guidance </w:t>
            </w:r>
          </w:p>
          <w:p w14:paraId="0FD7A5AC" w14:textId="77777777" w:rsidR="00557DCE" w:rsidRPr="001D0B0D" w:rsidRDefault="00557DCE" w:rsidP="002E710D">
            <w:pPr>
              <w:pStyle w:val="ListParagraph"/>
              <w:spacing w:after="0" w:line="240" w:lineRule="auto"/>
              <w:ind w:left="0"/>
              <w:rPr>
                <w:rFonts w:cs="Calibri"/>
              </w:rPr>
            </w:pPr>
          </w:p>
          <w:p w14:paraId="1E4A4990" w14:textId="77777777" w:rsidR="002E710D" w:rsidRPr="001D0B0D" w:rsidRDefault="002E710D" w:rsidP="002E710D">
            <w:pPr>
              <w:pStyle w:val="ListParagraph"/>
              <w:tabs>
                <w:tab w:val="left" w:pos="1560"/>
              </w:tabs>
              <w:suppressAutoHyphens/>
              <w:autoSpaceDN w:val="0"/>
              <w:spacing w:after="0" w:line="276" w:lineRule="auto"/>
              <w:ind w:left="0"/>
              <w:jc w:val="both"/>
              <w:textAlignment w:val="baseline"/>
              <w:rPr>
                <w:rFonts w:cs="Calibri"/>
                <w:b/>
                <w:bCs/>
                <w:u w:val="single"/>
              </w:rPr>
            </w:pPr>
            <w:r w:rsidRPr="001D0B0D">
              <w:rPr>
                <w:rFonts w:cs="Calibri"/>
              </w:rPr>
              <w:t>This risk assessment has regard to all relevant guidance and legislation including, but not limited to, the following:</w:t>
            </w:r>
          </w:p>
          <w:p w14:paraId="22F4D9FA" w14:textId="77777777" w:rsidR="002E710D" w:rsidRPr="001D0B0D" w:rsidRDefault="002E710D" w:rsidP="009663AE">
            <w:pPr>
              <w:pStyle w:val="ListParagraph"/>
              <w:numPr>
                <w:ilvl w:val="0"/>
                <w:numId w:val="11"/>
              </w:numPr>
              <w:tabs>
                <w:tab w:val="left" w:pos="1560"/>
              </w:tabs>
              <w:suppressAutoHyphens/>
              <w:autoSpaceDN w:val="0"/>
              <w:spacing w:after="0" w:line="276" w:lineRule="auto"/>
              <w:jc w:val="both"/>
              <w:textAlignment w:val="baseline"/>
              <w:rPr>
                <w:rFonts w:cs="Calibri"/>
                <w:b/>
                <w:bCs/>
                <w:u w:val="single"/>
              </w:rPr>
            </w:pPr>
            <w:r w:rsidRPr="001D0B0D">
              <w:rPr>
                <w:rFonts w:cs="Calibri"/>
              </w:rPr>
              <w:t>The Health Protection (Notification) Regulations 2010</w:t>
            </w:r>
          </w:p>
          <w:p w14:paraId="265B1C4C" w14:textId="77777777" w:rsidR="002E710D" w:rsidRPr="001D0B0D" w:rsidRDefault="002E710D" w:rsidP="009663AE">
            <w:pPr>
              <w:pStyle w:val="ListParagraph"/>
              <w:numPr>
                <w:ilvl w:val="0"/>
                <w:numId w:val="11"/>
              </w:numPr>
              <w:tabs>
                <w:tab w:val="left" w:pos="1560"/>
              </w:tabs>
              <w:suppressAutoHyphens/>
              <w:autoSpaceDN w:val="0"/>
              <w:spacing w:after="0" w:line="276" w:lineRule="auto"/>
              <w:jc w:val="both"/>
              <w:textAlignment w:val="baseline"/>
              <w:rPr>
                <w:rFonts w:cs="Calibri"/>
                <w:b/>
                <w:bCs/>
                <w:u w:val="single"/>
              </w:rPr>
            </w:pPr>
            <w:r w:rsidRPr="001D0B0D">
              <w:rPr>
                <w:rFonts w:cs="Calibri"/>
              </w:rPr>
              <w:t>The Reporting of Injuries, Diseases and Dangerous Occurrences Regulations (RIDDOR) 2013</w:t>
            </w:r>
          </w:p>
          <w:p w14:paraId="1059463C" w14:textId="77777777" w:rsidR="002E710D" w:rsidRPr="001D0B0D" w:rsidRDefault="002E710D" w:rsidP="009663AE">
            <w:pPr>
              <w:pStyle w:val="ListParagraph"/>
              <w:numPr>
                <w:ilvl w:val="0"/>
                <w:numId w:val="11"/>
              </w:numPr>
              <w:tabs>
                <w:tab w:val="left" w:pos="1560"/>
              </w:tabs>
              <w:suppressAutoHyphens/>
              <w:autoSpaceDN w:val="0"/>
              <w:spacing w:after="0" w:line="276" w:lineRule="auto"/>
              <w:jc w:val="both"/>
              <w:textAlignment w:val="baseline"/>
              <w:rPr>
                <w:rFonts w:cs="Calibri"/>
                <w:b/>
                <w:bCs/>
                <w:u w:val="single"/>
              </w:rPr>
            </w:pPr>
            <w:r w:rsidRPr="001D0B0D">
              <w:rPr>
                <w:rFonts w:cs="Calibri"/>
              </w:rPr>
              <w:t>Public Health England (PHE) (2017) ‘Health protection in schools and other childcare facilities’</w:t>
            </w:r>
          </w:p>
          <w:p w14:paraId="4BE82F3B" w14:textId="37128A3B" w:rsidR="002E710D" w:rsidRPr="001D0B0D" w:rsidRDefault="002E710D" w:rsidP="009663AE">
            <w:pPr>
              <w:pStyle w:val="ListParagraph"/>
              <w:numPr>
                <w:ilvl w:val="0"/>
                <w:numId w:val="11"/>
              </w:numPr>
              <w:tabs>
                <w:tab w:val="left" w:pos="1560"/>
              </w:tabs>
              <w:suppressAutoHyphens/>
              <w:autoSpaceDN w:val="0"/>
              <w:spacing w:after="0" w:line="276" w:lineRule="auto"/>
              <w:jc w:val="both"/>
              <w:textAlignment w:val="baseline"/>
              <w:rPr>
                <w:rFonts w:cs="Calibri"/>
                <w:b/>
                <w:bCs/>
                <w:u w:val="single"/>
              </w:rPr>
            </w:pPr>
            <w:r w:rsidRPr="001D0B0D">
              <w:rPr>
                <w:rFonts w:cs="Calibri"/>
                <w:b/>
                <w:bCs/>
              </w:rPr>
              <w:t>NEW</w:t>
            </w:r>
            <w:r w:rsidRPr="001D0B0D">
              <w:rPr>
                <w:rFonts w:cs="Calibri"/>
                <w:b/>
                <w:bCs/>
                <w:color w:val="347186"/>
              </w:rPr>
              <w:t xml:space="preserve"> </w:t>
            </w:r>
            <w:r w:rsidRPr="001D0B0D">
              <w:rPr>
                <w:rFonts w:cs="Calibri"/>
              </w:rPr>
              <w:t>DfE (2021) ‘Schools COVID-19 operational guidance</w:t>
            </w:r>
            <w:r w:rsidR="00890F5A" w:rsidRPr="001D0B0D">
              <w:rPr>
                <w:rFonts w:cs="Calibri"/>
              </w:rPr>
              <w:t>’</w:t>
            </w:r>
            <w:r w:rsidRPr="001D0B0D">
              <w:rPr>
                <w:rFonts w:cs="Calibri"/>
              </w:rPr>
              <w:t xml:space="preserve"> </w:t>
            </w:r>
          </w:p>
          <w:p w14:paraId="2568D68F" w14:textId="7CAC7C57" w:rsidR="002E710D" w:rsidRPr="001D0B0D" w:rsidRDefault="002E710D" w:rsidP="009663AE">
            <w:pPr>
              <w:pStyle w:val="ListParagraph"/>
              <w:numPr>
                <w:ilvl w:val="0"/>
                <w:numId w:val="11"/>
              </w:numPr>
              <w:tabs>
                <w:tab w:val="left" w:pos="1560"/>
              </w:tabs>
              <w:suppressAutoHyphens/>
              <w:autoSpaceDN w:val="0"/>
              <w:spacing w:after="0" w:line="276" w:lineRule="auto"/>
              <w:jc w:val="both"/>
              <w:textAlignment w:val="baseline"/>
              <w:rPr>
                <w:rFonts w:cs="Calibri"/>
              </w:rPr>
            </w:pPr>
            <w:r w:rsidRPr="001D0B0D">
              <w:rPr>
                <w:rFonts w:cs="Calibri"/>
                <w:b/>
                <w:bCs/>
              </w:rPr>
              <w:t xml:space="preserve">UPDATED </w:t>
            </w:r>
            <w:r w:rsidRPr="001D0B0D">
              <w:rPr>
                <w:rFonts w:cs="Calibri"/>
              </w:rPr>
              <w:t xml:space="preserve">DfE (2021) ‘Actions for early years and childcare settings during the coronavirus (COVID-19) outbreak’ </w:t>
            </w:r>
          </w:p>
          <w:p w14:paraId="41FBE38C" w14:textId="5B61294C" w:rsidR="002E710D" w:rsidRPr="001D0B0D" w:rsidRDefault="002E710D" w:rsidP="009663AE">
            <w:pPr>
              <w:pStyle w:val="ListParagraph"/>
              <w:numPr>
                <w:ilvl w:val="0"/>
                <w:numId w:val="11"/>
              </w:numPr>
              <w:tabs>
                <w:tab w:val="left" w:pos="1560"/>
              </w:tabs>
              <w:suppressAutoHyphens/>
              <w:autoSpaceDN w:val="0"/>
              <w:spacing w:after="0" w:line="276" w:lineRule="auto"/>
              <w:jc w:val="both"/>
              <w:textAlignment w:val="baseline"/>
              <w:rPr>
                <w:rFonts w:cs="Calibri"/>
              </w:rPr>
            </w:pPr>
            <w:r w:rsidRPr="001D0B0D">
              <w:rPr>
                <w:rFonts w:cs="Calibri"/>
                <w:color w:val="000000"/>
              </w:rPr>
              <w:t xml:space="preserve">DfE (2021) ‘Face coverings in education’ </w:t>
            </w:r>
          </w:p>
          <w:p w14:paraId="397A316F" w14:textId="32F333AF" w:rsidR="00AD0FBC" w:rsidRPr="001D0B0D" w:rsidRDefault="00AD0FBC" w:rsidP="009663AE">
            <w:pPr>
              <w:pStyle w:val="ListParagraph"/>
              <w:numPr>
                <w:ilvl w:val="0"/>
                <w:numId w:val="11"/>
              </w:numPr>
              <w:tabs>
                <w:tab w:val="left" w:pos="1560"/>
              </w:tabs>
              <w:suppressAutoHyphens/>
              <w:autoSpaceDN w:val="0"/>
              <w:spacing w:after="0" w:line="276" w:lineRule="auto"/>
              <w:jc w:val="both"/>
              <w:textAlignment w:val="baseline"/>
              <w:rPr>
                <w:rFonts w:cs="Calibri"/>
              </w:rPr>
            </w:pPr>
            <w:r w:rsidRPr="001D0B0D">
              <w:rPr>
                <w:rFonts w:cs="Calibri"/>
                <w:b/>
                <w:bCs/>
                <w:color w:val="000000"/>
              </w:rPr>
              <w:t>UPDATED</w:t>
            </w:r>
            <w:r w:rsidRPr="001D0B0D">
              <w:rPr>
                <w:rFonts w:cs="Calibri"/>
                <w:color w:val="000000"/>
              </w:rPr>
              <w:t xml:space="preserve"> ‘Actions for out of school settings’ </w:t>
            </w:r>
          </w:p>
          <w:p w14:paraId="77554327" w14:textId="77777777" w:rsidR="002E710D" w:rsidRPr="001D0B0D" w:rsidRDefault="002E710D" w:rsidP="002E710D">
            <w:pPr>
              <w:pStyle w:val="ListParagraph"/>
              <w:spacing w:after="0" w:line="240" w:lineRule="auto"/>
              <w:ind w:left="0"/>
            </w:pPr>
          </w:p>
          <w:p w14:paraId="0DD0B5DD" w14:textId="77777777" w:rsidR="002E710D" w:rsidRPr="001D0B0D" w:rsidRDefault="002E710D" w:rsidP="002E710D">
            <w:pPr>
              <w:pStyle w:val="ListParagraph"/>
              <w:spacing w:after="0" w:line="240" w:lineRule="auto"/>
              <w:ind w:left="0"/>
              <w:rPr>
                <w:b/>
                <w:bCs/>
              </w:rPr>
            </w:pPr>
          </w:p>
          <w:p w14:paraId="4B5F6D56" w14:textId="2897225F" w:rsidR="002E710D" w:rsidRPr="001D0B0D" w:rsidRDefault="002E710D" w:rsidP="002E710D">
            <w:pPr>
              <w:pStyle w:val="ListParagraph"/>
              <w:spacing w:after="0" w:line="240" w:lineRule="auto"/>
              <w:ind w:left="0"/>
              <w:rPr>
                <w:b/>
                <w:bCs/>
              </w:rPr>
            </w:pPr>
            <w:r w:rsidRPr="001D0B0D">
              <w:rPr>
                <w:b/>
                <w:bCs/>
              </w:rPr>
              <w:t>Legislation and guidance</w:t>
            </w:r>
          </w:p>
          <w:p w14:paraId="26F24B5E" w14:textId="5C205B0C" w:rsidR="002E710D" w:rsidRPr="001D0B0D" w:rsidRDefault="002E710D" w:rsidP="002E710D">
            <w:pPr>
              <w:pStyle w:val="ListParagraph"/>
              <w:spacing w:after="0" w:line="240" w:lineRule="auto"/>
              <w:ind w:left="0"/>
            </w:pPr>
            <w:r w:rsidRPr="001D0B0D">
              <w:lastRenderedPageBreak/>
              <w:t xml:space="preserve">Health and Safety </w:t>
            </w:r>
            <w:r w:rsidR="00200F4B" w:rsidRPr="001D0B0D">
              <w:t>a</w:t>
            </w:r>
            <w:r w:rsidRPr="001D0B0D">
              <w:t>t Work Act etc. 1974</w:t>
            </w:r>
          </w:p>
          <w:p w14:paraId="384227CC" w14:textId="77777777" w:rsidR="002E710D" w:rsidRPr="001D0B0D" w:rsidRDefault="002E710D" w:rsidP="002E710D">
            <w:pPr>
              <w:pStyle w:val="ListParagraph"/>
              <w:spacing w:after="0" w:line="240" w:lineRule="auto"/>
              <w:ind w:left="0"/>
            </w:pPr>
            <w:r w:rsidRPr="001D0B0D">
              <w:t>Management of H&amp;S at Work Regulations 1999</w:t>
            </w:r>
          </w:p>
          <w:p w14:paraId="5CFD7DFF" w14:textId="77777777" w:rsidR="002E710D" w:rsidRPr="001D0B0D" w:rsidRDefault="002E710D" w:rsidP="002E710D">
            <w:pPr>
              <w:pStyle w:val="ListParagraph"/>
              <w:spacing w:after="0" w:line="240" w:lineRule="auto"/>
              <w:ind w:left="0"/>
            </w:pPr>
            <w:r w:rsidRPr="001D0B0D">
              <w:t>Workplace (Health, Safety and Welfare) Regulations 1992</w:t>
            </w:r>
          </w:p>
          <w:p w14:paraId="03D78505" w14:textId="72FBC383" w:rsidR="002E710D" w:rsidRPr="001D0B0D" w:rsidRDefault="002E710D" w:rsidP="002E710D">
            <w:pPr>
              <w:pStyle w:val="ListParagraph"/>
              <w:spacing w:after="0" w:line="240" w:lineRule="auto"/>
              <w:ind w:left="0"/>
            </w:pPr>
            <w:r w:rsidRPr="001D0B0D">
              <w:t>DfE Actions for schools plus associated COVID 19 Guidance</w:t>
            </w:r>
          </w:p>
          <w:p w14:paraId="03962ED0" w14:textId="1907308D" w:rsidR="00212F44" w:rsidRPr="001D0B0D" w:rsidRDefault="002E710D" w:rsidP="008D3EA2">
            <w:pPr>
              <w:pStyle w:val="ListParagraph"/>
              <w:spacing w:after="0" w:line="240" w:lineRule="auto"/>
              <w:ind w:left="0"/>
            </w:pPr>
            <w:r w:rsidRPr="001D0B0D">
              <w:t>Public Health England Guidance</w:t>
            </w:r>
          </w:p>
          <w:p w14:paraId="34C0FB4F" w14:textId="77777777" w:rsidR="001D0B0D" w:rsidRDefault="001D0B0D" w:rsidP="008D3EA2">
            <w:pPr>
              <w:pStyle w:val="ListParagraph"/>
              <w:spacing w:after="0" w:line="240" w:lineRule="auto"/>
              <w:ind w:left="0"/>
              <w:rPr>
                <w:b/>
                <w:bCs/>
                <w:color w:val="FF0000"/>
                <w:sz w:val="24"/>
                <w:szCs w:val="24"/>
              </w:rPr>
            </w:pPr>
          </w:p>
          <w:p w14:paraId="0D81B950" w14:textId="0F07C9C8" w:rsidR="001D0B0D" w:rsidRPr="00557DCE" w:rsidRDefault="001D0B0D" w:rsidP="008D3EA2">
            <w:pPr>
              <w:pStyle w:val="ListParagraph"/>
              <w:spacing w:after="0" w:line="240" w:lineRule="auto"/>
              <w:ind w:left="0"/>
              <w:rPr>
                <w:b/>
                <w:bCs/>
                <w:color w:val="FF0000"/>
                <w:sz w:val="24"/>
                <w:szCs w:val="24"/>
              </w:rPr>
            </w:pPr>
          </w:p>
        </w:tc>
      </w:tr>
      <w:tr w:rsidR="00262F39" w:rsidRPr="0064585E" w14:paraId="56ADD899" w14:textId="77777777" w:rsidTr="000613FE">
        <w:trPr>
          <w:trHeight w:val="592"/>
        </w:trPr>
        <w:tc>
          <w:tcPr>
            <w:tcW w:w="2802" w:type="dxa"/>
            <w:shd w:val="clear" w:color="auto" w:fill="D9E2F3" w:themeFill="accent1" w:themeFillTint="33"/>
          </w:tcPr>
          <w:p w14:paraId="068F42F1" w14:textId="006CB7E4" w:rsidR="00262F39" w:rsidRPr="0026736E" w:rsidRDefault="00F77008">
            <w:pPr>
              <w:pStyle w:val="Header"/>
              <w:tabs>
                <w:tab w:val="clear" w:pos="4153"/>
                <w:tab w:val="clear" w:pos="8306"/>
              </w:tabs>
              <w:rPr>
                <w:rFonts w:ascii="Calibri" w:hAnsi="Calibri" w:cs="Calibri"/>
                <w:b/>
                <w:sz w:val="22"/>
                <w:szCs w:val="22"/>
              </w:rPr>
            </w:pPr>
            <w:r w:rsidRPr="0026736E">
              <w:rPr>
                <w:rFonts w:ascii="Calibri" w:hAnsi="Calibri" w:cs="Calibri"/>
                <w:b/>
                <w:sz w:val="22"/>
                <w:szCs w:val="22"/>
              </w:rPr>
              <w:lastRenderedPageBreak/>
              <w:t xml:space="preserve">1) Hazard </w:t>
            </w:r>
            <w:r w:rsidR="005A6842" w:rsidRPr="0026736E">
              <w:rPr>
                <w:rFonts w:ascii="Calibri" w:hAnsi="Calibri" w:cs="Calibri"/>
                <w:b/>
                <w:sz w:val="22"/>
                <w:szCs w:val="22"/>
              </w:rPr>
              <w:t>/ Activity</w:t>
            </w:r>
          </w:p>
        </w:tc>
        <w:tc>
          <w:tcPr>
            <w:tcW w:w="2779" w:type="dxa"/>
            <w:shd w:val="clear" w:color="auto" w:fill="D9E2F3" w:themeFill="accent1" w:themeFillTint="33"/>
          </w:tcPr>
          <w:p w14:paraId="4107C58F" w14:textId="77777777" w:rsidR="00262F39" w:rsidRPr="0026736E" w:rsidRDefault="00262F39">
            <w:pPr>
              <w:pStyle w:val="Header"/>
              <w:tabs>
                <w:tab w:val="clear" w:pos="4153"/>
                <w:tab w:val="clear" w:pos="8306"/>
              </w:tabs>
              <w:rPr>
                <w:rFonts w:ascii="Calibri" w:hAnsi="Calibri" w:cs="Calibri"/>
                <w:b/>
                <w:sz w:val="22"/>
                <w:szCs w:val="22"/>
              </w:rPr>
            </w:pPr>
            <w:r w:rsidRPr="0026736E">
              <w:rPr>
                <w:rFonts w:ascii="Calibri" w:hAnsi="Calibri" w:cs="Calibri"/>
                <w:b/>
                <w:sz w:val="22"/>
                <w:szCs w:val="22"/>
              </w:rPr>
              <w:t xml:space="preserve">2) Who can be harmed and how?  </w:t>
            </w:r>
          </w:p>
        </w:tc>
        <w:tc>
          <w:tcPr>
            <w:tcW w:w="6009" w:type="dxa"/>
            <w:shd w:val="clear" w:color="auto" w:fill="D9E2F3" w:themeFill="accent1" w:themeFillTint="33"/>
          </w:tcPr>
          <w:p w14:paraId="6232C6A7" w14:textId="77777777" w:rsidR="00262F39" w:rsidRPr="0026736E" w:rsidRDefault="00262F39" w:rsidP="00262F39">
            <w:pPr>
              <w:rPr>
                <w:rFonts w:ascii="Calibri" w:hAnsi="Calibri" w:cs="Calibri"/>
                <w:b/>
                <w:sz w:val="22"/>
                <w:szCs w:val="22"/>
              </w:rPr>
            </w:pPr>
            <w:r w:rsidRPr="0026736E">
              <w:rPr>
                <w:rFonts w:ascii="Calibri" w:hAnsi="Calibri" w:cs="Calibri"/>
                <w:b/>
                <w:sz w:val="22"/>
                <w:szCs w:val="22"/>
              </w:rPr>
              <w:t xml:space="preserve">3) What controls exist to reduce the risk?  </w:t>
            </w:r>
          </w:p>
          <w:p w14:paraId="50FBEE5A" w14:textId="4EB024F1" w:rsidR="00F77008" w:rsidRPr="00AE3ACF" w:rsidRDefault="00F77008" w:rsidP="00262F39">
            <w:pPr>
              <w:rPr>
                <w:rFonts w:ascii="Calibri" w:hAnsi="Calibri" w:cs="Calibri"/>
                <w:b/>
                <w:i/>
                <w:iCs/>
                <w:sz w:val="22"/>
                <w:szCs w:val="22"/>
              </w:rPr>
            </w:pPr>
            <w:r w:rsidRPr="00AE3ACF">
              <w:rPr>
                <w:rFonts w:ascii="Calibri" w:hAnsi="Calibri" w:cs="Calibri"/>
                <w:b/>
                <w:i/>
                <w:iCs/>
                <w:sz w:val="22"/>
                <w:szCs w:val="22"/>
              </w:rPr>
              <w:t>Have you followed the hierarchy of controls (eliminate, substitute etc</w:t>
            </w:r>
            <w:r w:rsidR="00344793" w:rsidRPr="00AE3ACF">
              <w:rPr>
                <w:rFonts w:ascii="Calibri" w:hAnsi="Calibri" w:cs="Calibri"/>
                <w:b/>
                <w:i/>
                <w:iCs/>
                <w:sz w:val="22"/>
                <w:szCs w:val="22"/>
              </w:rPr>
              <w:t>)?</w:t>
            </w:r>
          </w:p>
          <w:p w14:paraId="6BF3CBEF" w14:textId="77777777" w:rsidR="00262F39" w:rsidRPr="0026736E" w:rsidRDefault="00262F39" w:rsidP="00262F39">
            <w:pPr>
              <w:rPr>
                <w:rFonts w:ascii="Calibri" w:hAnsi="Calibri" w:cs="Calibri"/>
                <w:b/>
                <w:sz w:val="22"/>
                <w:szCs w:val="22"/>
              </w:rPr>
            </w:pPr>
          </w:p>
        </w:tc>
        <w:tc>
          <w:tcPr>
            <w:tcW w:w="1710" w:type="dxa"/>
            <w:shd w:val="clear" w:color="auto" w:fill="D9E2F3" w:themeFill="accent1" w:themeFillTint="33"/>
          </w:tcPr>
          <w:p w14:paraId="6B44FA76" w14:textId="77777777" w:rsidR="00262F39" w:rsidRPr="0026736E" w:rsidRDefault="00262F39" w:rsidP="004A753F">
            <w:pPr>
              <w:rPr>
                <w:rFonts w:ascii="Calibri" w:hAnsi="Calibri" w:cs="Calibri"/>
                <w:b/>
                <w:sz w:val="22"/>
                <w:szCs w:val="22"/>
              </w:rPr>
            </w:pPr>
            <w:r w:rsidRPr="0026736E">
              <w:rPr>
                <w:rFonts w:ascii="Calibri" w:hAnsi="Calibri" w:cs="Calibri"/>
                <w:b/>
                <w:sz w:val="22"/>
                <w:szCs w:val="22"/>
              </w:rPr>
              <w:t xml:space="preserve">Risk Score </w:t>
            </w:r>
          </w:p>
          <w:p w14:paraId="50498066" w14:textId="77777777" w:rsidR="00262F39" w:rsidRPr="0026736E" w:rsidRDefault="00262F39">
            <w:pPr>
              <w:rPr>
                <w:rFonts w:ascii="Calibri" w:hAnsi="Calibri" w:cs="Calibri"/>
                <w:b/>
                <w:sz w:val="22"/>
                <w:szCs w:val="22"/>
              </w:rPr>
            </w:pPr>
            <w:r w:rsidRPr="0026736E">
              <w:rPr>
                <w:rFonts w:ascii="Calibri" w:hAnsi="Calibri" w:cs="Calibri"/>
                <w:b/>
                <w:sz w:val="22"/>
                <w:szCs w:val="22"/>
              </w:rPr>
              <w:t>Consequence</w:t>
            </w:r>
          </w:p>
          <w:p w14:paraId="2ECF9974" w14:textId="77777777" w:rsidR="00262F39" w:rsidRPr="0026736E" w:rsidRDefault="00262F39">
            <w:pPr>
              <w:rPr>
                <w:rFonts w:ascii="Calibri" w:hAnsi="Calibri" w:cs="Calibri"/>
                <w:b/>
                <w:sz w:val="22"/>
                <w:szCs w:val="22"/>
              </w:rPr>
            </w:pPr>
            <w:r w:rsidRPr="0026736E">
              <w:rPr>
                <w:rFonts w:ascii="Calibri" w:hAnsi="Calibri" w:cs="Calibri"/>
                <w:b/>
                <w:sz w:val="22"/>
                <w:szCs w:val="22"/>
              </w:rPr>
              <w:t>X Likelihood</w:t>
            </w:r>
          </w:p>
        </w:tc>
        <w:tc>
          <w:tcPr>
            <w:tcW w:w="2551" w:type="dxa"/>
            <w:shd w:val="clear" w:color="auto" w:fill="D9E2F3" w:themeFill="accent1" w:themeFillTint="33"/>
          </w:tcPr>
          <w:p w14:paraId="6D3ECD28" w14:textId="7A45F0D2" w:rsidR="00777D62" w:rsidRPr="0026736E" w:rsidRDefault="00777D62">
            <w:pPr>
              <w:pStyle w:val="Size12"/>
              <w:rPr>
                <w:rFonts w:ascii="Calibri" w:hAnsi="Calibri" w:cs="Calibri"/>
                <w:b/>
                <w:sz w:val="22"/>
                <w:szCs w:val="22"/>
              </w:rPr>
            </w:pPr>
            <w:r w:rsidRPr="0026736E">
              <w:rPr>
                <w:rFonts w:ascii="Calibri" w:hAnsi="Calibri" w:cs="Calibri"/>
                <w:b/>
                <w:sz w:val="22"/>
                <w:szCs w:val="22"/>
              </w:rPr>
              <w:t xml:space="preserve">4) </w:t>
            </w:r>
            <w:r w:rsidR="00262F39" w:rsidRPr="0026736E">
              <w:rPr>
                <w:rFonts w:ascii="Calibri" w:hAnsi="Calibri" w:cs="Calibri"/>
                <w:b/>
                <w:sz w:val="22"/>
                <w:szCs w:val="22"/>
              </w:rPr>
              <w:t xml:space="preserve">Any further </w:t>
            </w:r>
            <w:r w:rsidR="00AE3ACF" w:rsidRPr="0026736E">
              <w:rPr>
                <w:rFonts w:ascii="Calibri" w:hAnsi="Calibri" w:cs="Calibri"/>
                <w:b/>
                <w:sz w:val="22"/>
                <w:szCs w:val="22"/>
              </w:rPr>
              <w:t>action.</w:t>
            </w:r>
          </w:p>
          <w:p w14:paraId="1D516574" w14:textId="40FF607B" w:rsidR="00262F39" w:rsidRPr="00AE3ACF" w:rsidRDefault="00777D62">
            <w:pPr>
              <w:pStyle w:val="Size12"/>
              <w:rPr>
                <w:rFonts w:ascii="Calibri" w:hAnsi="Calibri" w:cs="Calibri"/>
                <w:b/>
                <w:i/>
                <w:iCs/>
                <w:sz w:val="22"/>
                <w:szCs w:val="22"/>
              </w:rPr>
            </w:pPr>
            <w:r w:rsidRPr="00AE3ACF">
              <w:rPr>
                <w:rFonts w:ascii="Calibri" w:hAnsi="Calibri" w:cs="Calibri"/>
                <w:b/>
                <w:i/>
                <w:iCs/>
                <w:sz w:val="22"/>
                <w:szCs w:val="22"/>
              </w:rPr>
              <w:t>This</w:t>
            </w:r>
            <w:r w:rsidR="00262F39" w:rsidRPr="00AE3ACF">
              <w:rPr>
                <w:rFonts w:ascii="Calibri" w:hAnsi="Calibri" w:cs="Calibri"/>
                <w:b/>
                <w:i/>
                <w:iCs/>
                <w:sz w:val="22"/>
                <w:szCs w:val="22"/>
              </w:rPr>
              <w:t xml:space="preserve"> should be included in the action plan</w:t>
            </w:r>
            <w:r w:rsidR="00D40147" w:rsidRPr="00AE3ACF">
              <w:rPr>
                <w:rFonts w:ascii="Calibri" w:hAnsi="Calibri" w:cs="Calibri"/>
                <w:b/>
                <w:i/>
                <w:iCs/>
                <w:sz w:val="22"/>
                <w:szCs w:val="22"/>
              </w:rPr>
              <w:t xml:space="preserve"> </w:t>
            </w:r>
            <w:r w:rsidR="00A95B6D">
              <w:rPr>
                <w:rFonts w:ascii="Calibri" w:hAnsi="Calibri" w:cs="Calibri"/>
                <w:b/>
                <w:i/>
                <w:iCs/>
                <w:sz w:val="22"/>
                <w:szCs w:val="22"/>
              </w:rPr>
              <w:t xml:space="preserve">(5), </w:t>
            </w:r>
            <w:r w:rsidR="00BA77DF">
              <w:rPr>
                <w:rFonts w:ascii="Calibri" w:hAnsi="Calibri" w:cs="Calibri"/>
                <w:b/>
                <w:i/>
                <w:iCs/>
                <w:sz w:val="22"/>
                <w:szCs w:val="22"/>
              </w:rPr>
              <w:t>b</w:t>
            </w:r>
            <w:r w:rsidR="00D40147" w:rsidRPr="00AE3ACF">
              <w:rPr>
                <w:rFonts w:ascii="Calibri" w:hAnsi="Calibri" w:cs="Calibri"/>
                <w:b/>
                <w:i/>
                <w:iCs/>
                <w:sz w:val="22"/>
                <w:szCs w:val="22"/>
              </w:rPr>
              <w:t xml:space="preserve">elow </w:t>
            </w:r>
          </w:p>
        </w:tc>
      </w:tr>
      <w:tr w:rsidR="008D15A3" w:rsidRPr="00274A00" w14:paraId="042CF980" w14:textId="77777777" w:rsidTr="000613FE">
        <w:trPr>
          <w:trHeight w:val="470"/>
        </w:trPr>
        <w:tc>
          <w:tcPr>
            <w:tcW w:w="2802" w:type="dxa"/>
          </w:tcPr>
          <w:p w14:paraId="5EA9C91E" w14:textId="5820EE57" w:rsidR="008D15A3" w:rsidRPr="00274A00" w:rsidRDefault="00B94380" w:rsidP="008D15A3">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Failure to assess the risks</w:t>
            </w:r>
            <w:r w:rsidR="008D15A3" w:rsidRPr="00274A00">
              <w:rPr>
                <w:rFonts w:asciiTheme="minorHAnsi" w:hAnsiTheme="minorHAnsi" w:cstheme="minorHAnsi"/>
                <w:b/>
                <w:bCs/>
                <w:sz w:val="22"/>
                <w:szCs w:val="22"/>
              </w:rPr>
              <w:t xml:space="preserve"> </w:t>
            </w:r>
            <w:r w:rsidR="00056F3D" w:rsidRPr="00274A00">
              <w:rPr>
                <w:rFonts w:asciiTheme="minorHAnsi" w:hAnsiTheme="minorHAnsi" w:cstheme="minorHAnsi"/>
                <w:b/>
                <w:bCs/>
                <w:sz w:val="22"/>
                <w:szCs w:val="22"/>
              </w:rPr>
              <w:t>of COVID 19</w:t>
            </w:r>
            <w:r w:rsidR="004416A7">
              <w:rPr>
                <w:rFonts w:asciiTheme="minorHAnsi" w:hAnsiTheme="minorHAnsi" w:cstheme="minorHAnsi"/>
                <w:b/>
                <w:bCs/>
                <w:sz w:val="22"/>
                <w:szCs w:val="22"/>
              </w:rPr>
              <w:t xml:space="preserve"> (</w:t>
            </w:r>
            <w:r w:rsidR="004416A7" w:rsidRPr="005D279F">
              <w:rPr>
                <w:rFonts w:asciiTheme="minorHAnsi" w:hAnsiTheme="minorHAnsi" w:cstheme="minorHAnsi"/>
                <w:b/>
                <w:bCs/>
                <w:sz w:val="22"/>
                <w:szCs w:val="22"/>
                <w:u w:val="single"/>
              </w:rPr>
              <w:t>including Omicron)</w:t>
            </w:r>
            <w:r w:rsidR="00056F3D" w:rsidRPr="005D279F">
              <w:rPr>
                <w:rFonts w:asciiTheme="minorHAnsi" w:hAnsiTheme="minorHAnsi" w:cstheme="minorHAnsi"/>
                <w:b/>
                <w:bCs/>
                <w:sz w:val="22"/>
                <w:szCs w:val="22"/>
              </w:rPr>
              <w:t xml:space="preserve"> </w:t>
            </w:r>
            <w:r w:rsidR="00056F3D" w:rsidRPr="00274A00">
              <w:rPr>
                <w:rFonts w:asciiTheme="minorHAnsi" w:hAnsiTheme="minorHAnsi" w:cstheme="minorHAnsi"/>
                <w:b/>
                <w:bCs/>
                <w:sz w:val="22"/>
                <w:szCs w:val="22"/>
              </w:rPr>
              <w:t xml:space="preserve">transmission </w:t>
            </w:r>
            <w:r w:rsidR="008F7853" w:rsidRPr="00274A00">
              <w:rPr>
                <w:rFonts w:asciiTheme="minorHAnsi" w:hAnsiTheme="minorHAnsi" w:cstheme="minorHAnsi"/>
                <w:b/>
                <w:bCs/>
                <w:sz w:val="22"/>
                <w:szCs w:val="22"/>
              </w:rPr>
              <w:t>in</w:t>
            </w:r>
            <w:r w:rsidR="00502E76" w:rsidRPr="00274A00">
              <w:rPr>
                <w:rFonts w:asciiTheme="minorHAnsi" w:hAnsiTheme="minorHAnsi" w:cstheme="minorHAnsi"/>
                <w:b/>
                <w:bCs/>
                <w:sz w:val="22"/>
                <w:szCs w:val="22"/>
              </w:rPr>
              <w:t xml:space="preserve"> </w:t>
            </w:r>
            <w:r w:rsidR="00944320" w:rsidRPr="00274A00">
              <w:rPr>
                <w:rFonts w:asciiTheme="minorHAnsi" w:hAnsiTheme="minorHAnsi" w:cstheme="minorHAnsi"/>
                <w:b/>
                <w:bCs/>
                <w:sz w:val="22"/>
                <w:szCs w:val="22"/>
              </w:rPr>
              <w:t>school</w:t>
            </w:r>
            <w:r w:rsidR="00056F3D" w:rsidRPr="00274A00">
              <w:rPr>
                <w:rFonts w:asciiTheme="minorHAnsi" w:hAnsiTheme="minorHAnsi" w:cstheme="minorHAnsi"/>
                <w:b/>
                <w:bCs/>
                <w:sz w:val="22"/>
                <w:szCs w:val="22"/>
              </w:rPr>
              <w:t>.</w:t>
            </w:r>
          </w:p>
          <w:p w14:paraId="57CD6AB0" w14:textId="4522AF3E" w:rsidR="0086125D" w:rsidRPr="00274A00" w:rsidRDefault="0086125D" w:rsidP="00D80D56">
            <w:pPr>
              <w:pStyle w:val="m-7304829772552820756msolistparagraph"/>
              <w:rPr>
                <w:rFonts w:asciiTheme="minorHAnsi" w:hAnsiTheme="minorHAnsi" w:cstheme="minorHAnsi"/>
                <w:b/>
                <w:bCs/>
              </w:rPr>
            </w:pPr>
          </w:p>
        </w:tc>
        <w:tc>
          <w:tcPr>
            <w:tcW w:w="2779" w:type="dxa"/>
          </w:tcPr>
          <w:p w14:paraId="7E82BD59" w14:textId="386F70FB" w:rsidR="008D15A3" w:rsidRPr="00274A00" w:rsidRDefault="00B94380" w:rsidP="008D15A3">
            <w:pPr>
              <w:pStyle w:val="Header"/>
              <w:tabs>
                <w:tab w:val="clear" w:pos="4153"/>
                <w:tab w:val="clear" w:pos="8306"/>
              </w:tabs>
              <w:rPr>
                <w:rFonts w:asciiTheme="minorHAnsi" w:hAnsiTheme="minorHAnsi" w:cstheme="minorHAnsi"/>
                <w:sz w:val="22"/>
                <w:szCs w:val="22"/>
              </w:rPr>
            </w:pPr>
            <w:r w:rsidRPr="00274A00">
              <w:rPr>
                <w:rFonts w:asciiTheme="minorHAnsi" w:hAnsiTheme="minorHAnsi" w:cstheme="minorHAnsi"/>
                <w:b/>
                <w:bCs/>
                <w:sz w:val="22"/>
                <w:szCs w:val="22"/>
              </w:rPr>
              <w:t xml:space="preserve">Staff, pupils, visitors, contractors </w:t>
            </w:r>
            <w:r w:rsidR="003916CE" w:rsidRPr="00274A00">
              <w:rPr>
                <w:rFonts w:asciiTheme="minorHAnsi" w:hAnsiTheme="minorHAnsi" w:cstheme="minorHAnsi"/>
                <w:b/>
                <w:bCs/>
                <w:sz w:val="22"/>
                <w:szCs w:val="22"/>
              </w:rPr>
              <w:t>increased</w:t>
            </w:r>
            <w:r w:rsidR="001C37FB" w:rsidRPr="00274A00">
              <w:rPr>
                <w:rFonts w:asciiTheme="minorHAnsi" w:hAnsiTheme="minorHAnsi" w:cstheme="minorHAnsi"/>
                <w:b/>
                <w:bCs/>
                <w:sz w:val="22"/>
                <w:szCs w:val="22"/>
              </w:rPr>
              <w:t xml:space="preserve"> </w:t>
            </w:r>
            <w:r w:rsidR="002A6FF7" w:rsidRPr="00274A00">
              <w:rPr>
                <w:rFonts w:asciiTheme="minorHAnsi" w:hAnsiTheme="minorHAnsi" w:cstheme="minorHAnsi"/>
                <w:b/>
                <w:bCs/>
                <w:sz w:val="22"/>
                <w:szCs w:val="22"/>
              </w:rPr>
              <w:t>risk</w:t>
            </w:r>
            <w:r w:rsidR="001C37FB" w:rsidRPr="00274A00">
              <w:rPr>
                <w:rFonts w:asciiTheme="minorHAnsi" w:hAnsiTheme="minorHAnsi" w:cstheme="minorHAnsi"/>
                <w:b/>
                <w:bCs/>
                <w:sz w:val="22"/>
                <w:szCs w:val="22"/>
              </w:rPr>
              <w:t xml:space="preserve"> of transmission of COVID 19 </w:t>
            </w:r>
          </w:p>
        </w:tc>
        <w:tc>
          <w:tcPr>
            <w:tcW w:w="6009" w:type="dxa"/>
          </w:tcPr>
          <w:p w14:paraId="24A7E777" w14:textId="77777777" w:rsidR="005022E6" w:rsidRPr="00274A00" w:rsidRDefault="00F268E7" w:rsidP="006A3E82">
            <w:pPr>
              <w:numPr>
                <w:ilvl w:val="0"/>
                <w:numId w:val="3"/>
              </w:numPr>
              <w:rPr>
                <w:rFonts w:asciiTheme="minorHAnsi" w:hAnsiTheme="minorHAnsi" w:cstheme="minorHAnsi"/>
                <w:sz w:val="22"/>
                <w:szCs w:val="22"/>
              </w:rPr>
            </w:pPr>
            <w:r w:rsidRPr="00274A00">
              <w:rPr>
                <w:rFonts w:asciiTheme="minorHAnsi" w:hAnsiTheme="minorHAnsi" w:cstheme="minorHAnsi"/>
                <w:sz w:val="22"/>
                <w:szCs w:val="22"/>
              </w:rPr>
              <w:t>S</w:t>
            </w:r>
            <w:r w:rsidR="00C842A8" w:rsidRPr="00274A00">
              <w:rPr>
                <w:rFonts w:asciiTheme="minorHAnsi" w:hAnsiTheme="minorHAnsi" w:cstheme="minorHAnsi"/>
                <w:sz w:val="22"/>
                <w:szCs w:val="22"/>
              </w:rPr>
              <w:t>chool has assessed the reasonably foreseeable risks</w:t>
            </w:r>
            <w:r w:rsidR="00D207E2" w:rsidRPr="00274A00">
              <w:rPr>
                <w:rFonts w:asciiTheme="minorHAnsi" w:hAnsiTheme="minorHAnsi" w:cstheme="minorHAnsi"/>
                <w:sz w:val="22"/>
                <w:szCs w:val="22"/>
              </w:rPr>
              <w:t xml:space="preserve"> of transmission</w:t>
            </w:r>
            <w:r w:rsidRPr="00274A00">
              <w:rPr>
                <w:rFonts w:asciiTheme="minorHAnsi" w:hAnsiTheme="minorHAnsi" w:cstheme="minorHAnsi"/>
                <w:sz w:val="22"/>
                <w:szCs w:val="22"/>
              </w:rPr>
              <w:t xml:space="preserve"> of COVID 19 </w:t>
            </w:r>
          </w:p>
          <w:p w14:paraId="458AE804" w14:textId="4AAF43A5" w:rsidR="005022E6" w:rsidRPr="00274A00" w:rsidRDefault="00D207E2" w:rsidP="006A3E82">
            <w:pPr>
              <w:numPr>
                <w:ilvl w:val="0"/>
                <w:numId w:val="3"/>
              </w:numPr>
              <w:rPr>
                <w:rFonts w:asciiTheme="minorHAnsi" w:hAnsiTheme="minorHAnsi" w:cstheme="minorHAnsi"/>
                <w:sz w:val="22"/>
                <w:szCs w:val="22"/>
              </w:rPr>
            </w:pPr>
            <w:r w:rsidRPr="00274A00">
              <w:rPr>
                <w:rFonts w:asciiTheme="minorHAnsi" w:hAnsiTheme="minorHAnsi" w:cstheme="minorHAnsi"/>
                <w:sz w:val="22"/>
                <w:szCs w:val="22"/>
              </w:rPr>
              <w:t xml:space="preserve"> </w:t>
            </w:r>
            <w:r w:rsidR="005022E6" w:rsidRPr="00274A00">
              <w:rPr>
                <w:rFonts w:asciiTheme="minorHAnsi" w:hAnsiTheme="minorHAnsi" w:cstheme="minorHAnsi"/>
                <w:sz w:val="22"/>
                <w:szCs w:val="22"/>
              </w:rPr>
              <w:t xml:space="preserve">The </w:t>
            </w:r>
            <w:r w:rsidR="00C842A8" w:rsidRPr="00274A00">
              <w:rPr>
                <w:rFonts w:asciiTheme="minorHAnsi" w:hAnsiTheme="minorHAnsi" w:cstheme="minorHAnsi"/>
                <w:sz w:val="22"/>
                <w:szCs w:val="22"/>
              </w:rPr>
              <w:t>risk assessment</w:t>
            </w:r>
            <w:r w:rsidR="005022E6" w:rsidRPr="00274A00">
              <w:rPr>
                <w:rFonts w:asciiTheme="minorHAnsi" w:hAnsiTheme="minorHAnsi" w:cstheme="minorHAnsi"/>
                <w:sz w:val="22"/>
                <w:szCs w:val="22"/>
              </w:rPr>
              <w:t xml:space="preserve"> is regularly reviewed </w:t>
            </w:r>
            <w:r w:rsidR="00C842A8" w:rsidRPr="00274A00">
              <w:rPr>
                <w:rFonts w:asciiTheme="minorHAnsi" w:hAnsiTheme="minorHAnsi" w:cstheme="minorHAnsi"/>
                <w:sz w:val="22"/>
                <w:szCs w:val="22"/>
              </w:rPr>
              <w:t xml:space="preserve">as circumstances in school and the public health advice changes. </w:t>
            </w:r>
          </w:p>
          <w:p w14:paraId="4FB8D2B1" w14:textId="7A90DFFA" w:rsidR="008D15A3" w:rsidRPr="00274A00" w:rsidRDefault="005022E6" w:rsidP="006A3E82">
            <w:pPr>
              <w:numPr>
                <w:ilvl w:val="0"/>
                <w:numId w:val="3"/>
              </w:numPr>
              <w:rPr>
                <w:rFonts w:asciiTheme="minorHAnsi" w:hAnsiTheme="minorHAnsi" w:cstheme="minorHAnsi"/>
                <w:sz w:val="22"/>
                <w:szCs w:val="22"/>
              </w:rPr>
            </w:pPr>
            <w:r w:rsidRPr="00274A00">
              <w:rPr>
                <w:rFonts w:asciiTheme="minorHAnsi" w:hAnsiTheme="minorHAnsi" w:cstheme="minorHAnsi"/>
                <w:sz w:val="22"/>
                <w:szCs w:val="22"/>
              </w:rPr>
              <w:t xml:space="preserve">School </w:t>
            </w:r>
            <w:r w:rsidR="00C842A8" w:rsidRPr="00274A00">
              <w:rPr>
                <w:rFonts w:asciiTheme="minorHAnsi" w:hAnsiTheme="minorHAnsi" w:cstheme="minorHAnsi"/>
                <w:sz w:val="22"/>
                <w:szCs w:val="22"/>
              </w:rPr>
              <w:t>monitor</w:t>
            </w:r>
            <w:r w:rsidR="000E08E0" w:rsidRPr="00274A00">
              <w:rPr>
                <w:rFonts w:asciiTheme="minorHAnsi" w:hAnsiTheme="minorHAnsi" w:cstheme="minorHAnsi"/>
                <w:sz w:val="22"/>
                <w:szCs w:val="22"/>
              </w:rPr>
              <w:t>s</w:t>
            </w:r>
            <w:r w:rsidR="00C842A8" w:rsidRPr="00274A00">
              <w:rPr>
                <w:rFonts w:asciiTheme="minorHAnsi" w:hAnsiTheme="minorHAnsi" w:cstheme="minorHAnsi"/>
                <w:sz w:val="22"/>
                <w:szCs w:val="22"/>
              </w:rPr>
              <w:t xml:space="preserve"> whether the controls</w:t>
            </w:r>
            <w:r w:rsidR="000E08E0" w:rsidRPr="00274A00">
              <w:rPr>
                <w:rFonts w:asciiTheme="minorHAnsi" w:hAnsiTheme="minorHAnsi" w:cstheme="minorHAnsi"/>
                <w:sz w:val="22"/>
                <w:szCs w:val="22"/>
              </w:rPr>
              <w:t xml:space="preserve"> in place</w:t>
            </w:r>
            <w:r w:rsidR="00C842A8" w:rsidRPr="00274A00">
              <w:rPr>
                <w:rFonts w:asciiTheme="minorHAnsi" w:hAnsiTheme="minorHAnsi" w:cstheme="minorHAnsi"/>
                <w:sz w:val="22"/>
                <w:szCs w:val="22"/>
              </w:rPr>
              <w:t xml:space="preserve"> are</w:t>
            </w:r>
            <w:r w:rsidR="000E08E0" w:rsidRPr="00274A00">
              <w:rPr>
                <w:rFonts w:asciiTheme="minorHAnsi" w:hAnsiTheme="minorHAnsi" w:cstheme="minorHAnsi"/>
                <w:sz w:val="22"/>
                <w:szCs w:val="22"/>
              </w:rPr>
              <w:t xml:space="preserve"> </w:t>
            </w:r>
            <w:r w:rsidR="00C842A8" w:rsidRPr="00274A00">
              <w:rPr>
                <w:rFonts w:asciiTheme="minorHAnsi" w:hAnsiTheme="minorHAnsi" w:cstheme="minorHAnsi"/>
                <w:sz w:val="22"/>
                <w:szCs w:val="22"/>
              </w:rPr>
              <w:t>effective</w:t>
            </w:r>
            <w:r w:rsidR="000E08E0" w:rsidRPr="00274A00">
              <w:rPr>
                <w:rFonts w:asciiTheme="minorHAnsi" w:hAnsiTheme="minorHAnsi" w:cstheme="minorHAnsi"/>
                <w:sz w:val="22"/>
                <w:szCs w:val="22"/>
              </w:rPr>
              <w:t>.</w:t>
            </w:r>
          </w:p>
        </w:tc>
        <w:tc>
          <w:tcPr>
            <w:tcW w:w="1710" w:type="dxa"/>
          </w:tcPr>
          <w:p w14:paraId="2B6369C0" w14:textId="77777777" w:rsidR="008D15A3" w:rsidRPr="00D80D56" w:rsidRDefault="008D15A3" w:rsidP="008D15A3">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0077A1AD" w14:textId="59BBA2A6" w:rsidR="008D15A3" w:rsidRPr="00D80D56" w:rsidRDefault="008D15A3" w:rsidP="008D15A3">
            <w:pPr>
              <w:pStyle w:val="Header"/>
              <w:tabs>
                <w:tab w:val="clear" w:pos="4153"/>
                <w:tab w:val="clear" w:pos="8306"/>
              </w:tabs>
              <w:rPr>
                <w:rFonts w:asciiTheme="minorHAnsi" w:hAnsiTheme="minorHAnsi" w:cstheme="minorHAnsi"/>
                <w:b/>
                <w:sz w:val="22"/>
                <w:szCs w:val="22"/>
              </w:rPr>
            </w:pPr>
          </w:p>
        </w:tc>
        <w:tc>
          <w:tcPr>
            <w:tcW w:w="2551" w:type="dxa"/>
          </w:tcPr>
          <w:p w14:paraId="0882275E" w14:textId="2539CBA3" w:rsidR="008D15A3" w:rsidRPr="00D80D56" w:rsidRDefault="004E078E" w:rsidP="004E078E">
            <w:pPr>
              <w:pStyle w:val="Header"/>
              <w:tabs>
                <w:tab w:val="clear" w:pos="4153"/>
                <w:tab w:val="clear" w:pos="8306"/>
              </w:tabs>
              <w:rPr>
                <w:rFonts w:asciiTheme="minorHAnsi" w:hAnsiTheme="minorHAnsi" w:cstheme="minorHAnsi"/>
                <w:sz w:val="22"/>
                <w:szCs w:val="22"/>
              </w:rPr>
            </w:pPr>
            <w:r w:rsidRPr="004E078E">
              <w:rPr>
                <w:rFonts w:asciiTheme="minorHAnsi" w:hAnsiTheme="minorHAnsi" w:cstheme="minorHAnsi"/>
                <w:sz w:val="22"/>
                <w:szCs w:val="22"/>
              </w:rPr>
              <w:t>1.</w:t>
            </w:r>
            <w:r>
              <w:rPr>
                <w:rFonts w:asciiTheme="minorHAnsi" w:hAnsiTheme="minorHAnsi" w:cstheme="minorHAnsi"/>
                <w:sz w:val="22"/>
                <w:szCs w:val="22"/>
              </w:rPr>
              <w:t xml:space="preserve"> </w:t>
            </w:r>
            <w:r w:rsidR="00016021">
              <w:rPr>
                <w:rFonts w:asciiTheme="minorHAnsi" w:hAnsiTheme="minorHAnsi" w:cstheme="minorHAnsi"/>
                <w:sz w:val="22"/>
                <w:szCs w:val="22"/>
              </w:rPr>
              <w:t>RAs and procedures will be continuously reviewed in response to daily government updates</w:t>
            </w:r>
          </w:p>
        </w:tc>
      </w:tr>
      <w:tr w:rsidR="00171EAE" w:rsidRPr="00274A00" w14:paraId="5F130CB4" w14:textId="77777777" w:rsidTr="000613FE">
        <w:trPr>
          <w:trHeight w:val="1280"/>
        </w:trPr>
        <w:tc>
          <w:tcPr>
            <w:tcW w:w="2802" w:type="dxa"/>
          </w:tcPr>
          <w:p w14:paraId="0B99837B" w14:textId="7F1B3E16" w:rsidR="00171EAE" w:rsidRPr="00274A00" w:rsidRDefault="005B2DC5" w:rsidP="00343B58">
            <w:pPr>
              <w:rPr>
                <w:rFonts w:asciiTheme="minorHAnsi" w:hAnsiTheme="minorHAnsi" w:cstheme="minorHAnsi"/>
                <w:b/>
                <w:bCs/>
                <w:sz w:val="22"/>
                <w:szCs w:val="22"/>
              </w:rPr>
            </w:pPr>
            <w:r w:rsidRPr="00274A00">
              <w:rPr>
                <w:rFonts w:asciiTheme="minorHAnsi" w:hAnsiTheme="minorHAnsi" w:cstheme="minorHAnsi"/>
                <w:b/>
                <w:bCs/>
                <w:sz w:val="22"/>
                <w:szCs w:val="22"/>
              </w:rPr>
              <w:t>Failing to have adequate o</w:t>
            </w:r>
            <w:r w:rsidR="00171EAE" w:rsidRPr="00274A00">
              <w:rPr>
                <w:rFonts w:asciiTheme="minorHAnsi" w:hAnsiTheme="minorHAnsi" w:cstheme="minorHAnsi"/>
                <w:b/>
                <w:bCs/>
                <w:sz w:val="22"/>
                <w:szCs w:val="22"/>
              </w:rPr>
              <w:t>utbreak management</w:t>
            </w:r>
            <w:r w:rsidR="00BA77DF">
              <w:rPr>
                <w:rFonts w:asciiTheme="minorHAnsi" w:hAnsiTheme="minorHAnsi" w:cstheme="minorHAnsi"/>
                <w:b/>
                <w:bCs/>
                <w:sz w:val="22"/>
                <w:szCs w:val="22"/>
              </w:rPr>
              <w:t>/</w:t>
            </w:r>
            <w:r w:rsidR="00BF6B0A" w:rsidRPr="00274A00">
              <w:rPr>
                <w:rFonts w:asciiTheme="minorHAnsi" w:hAnsiTheme="minorHAnsi" w:cstheme="minorHAnsi"/>
                <w:b/>
                <w:bCs/>
                <w:sz w:val="22"/>
                <w:szCs w:val="22"/>
              </w:rPr>
              <w:t xml:space="preserve">contingency </w:t>
            </w:r>
            <w:r w:rsidR="00171EAE" w:rsidRPr="00274A00">
              <w:rPr>
                <w:rFonts w:asciiTheme="minorHAnsi" w:hAnsiTheme="minorHAnsi" w:cstheme="minorHAnsi"/>
                <w:b/>
                <w:bCs/>
                <w:sz w:val="22"/>
                <w:szCs w:val="22"/>
              </w:rPr>
              <w:t xml:space="preserve">plans </w:t>
            </w:r>
            <w:r w:rsidR="00056F3D" w:rsidRPr="00274A00">
              <w:rPr>
                <w:rFonts w:asciiTheme="minorHAnsi" w:hAnsiTheme="minorHAnsi" w:cstheme="minorHAnsi"/>
                <w:b/>
                <w:bCs/>
                <w:sz w:val="22"/>
                <w:szCs w:val="22"/>
              </w:rPr>
              <w:t xml:space="preserve">to allow </w:t>
            </w:r>
            <w:r w:rsidR="00343B58" w:rsidRPr="00274A00">
              <w:rPr>
                <w:rFonts w:asciiTheme="minorHAnsi" w:hAnsiTheme="minorHAnsi" w:cstheme="minorHAnsi"/>
                <w:b/>
                <w:bCs/>
                <w:sz w:val="22"/>
                <w:szCs w:val="22"/>
              </w:rPr>
              <w:t xml:space="preserve">for </w:t>
            </w:r>
            <w:r w:rsidR="00171EAE" w:rsidRPr="00274A00">
              <w:rPr>
                <w:rFonts w:asciiTheme="minorHAnsi" w:hAnsiTheme="minorHAnsi" w:cstheme="minorHAnsi"/>
                <w:b/>
                <w:bCs/>
                <w:sz w:val="22"/>
                <w:szCs w:val="22"/>
              </w:rPr>
              <w:t xml:space="preserve">stepping measures up and </w:t>
            </w:r>
            <w:r w:rsidR="00A132E0" w:rsidRPr="00274A00">
              <w:rPr>
                <w:rFonts w:asciiTheme="minorHAnsi" w:hAnsiTheme="minorHAnsi" w:cstheme="minorHAnsi"/>
                <w:b/>
                <w:bCs/>
                <w:sz w:val="22"/>
                <w:szCs w:val="22"/>
              </w:rPr>
              <w:t>down</w:t>
            </w:r>
            <w:r w:rsidR="00343B58" w:rsidRPr="00274A00">
              <w:rPr>
                <w:rFonts w:asciiTheme="minorHAnsi" w:hAnsiTheme="minorHAnsi" w:cstheme="minorHAnsi"/>
                <w:b/>
                <w:bCs/>
                <w:sz w:val="22"/>
                <w:szCs w:val="22"/>
              </w:rPr>
              <w:t>.</w:t>
            </w:r>
          </w:p>
          <w:p w14:paraId="3EB4E40E" w14:textId="240FC230" w:rsidR="0086125D" w:rsidRPr="00274A00" w:rsidRDefault="0086125D" w:rsidP="00D80D56">
            <w:pPr>
              <w:pStyle w:val="m-7304829772552820756msolistparagraph"/>
              <w:rPr>
                <w:rFonts w:asciiTheme="minorHAnsi" w:hAnsiTheme="minorHAnsi" w:cstheme="minorHAnsi"/>
                <w:b/>
                <w:bCs/>
              </w:rPr>
            </w:pPr>
          </w:p>
        </w:tc>
        <w:tc>
          <w:tcPr>
            <w:tcW w:w="2779" w:type="dxa"/>
          </w:tcPr>
          <w:p w14:paraId="3C9DBEE8" w14:textId="1DF9F157" w:rsidR="00171EAE" w:rsidRPr="00274A00" w:rsidRDefault="00171EAE" w:rsidP="00171EAE">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 xml:space="preserve">Staff, pupils, visitors, contractors </w:t>
            </w:r>
            <w:r w:rsidR="003916CE" w:rsidRPr="00274A00">
              <w:rPr>
                <w:rFonts w:asciiTheme="minorHAnsi" w:hAnsiTheme="minorHAnsi" w:cstheme="minorHAnsi"/>
                <w:b/>
                <w:bCs/>
                <w:sz w:val="22"/>
                <w:szCs w:val="22"/>
              </w:rPr>
              <w:t>increased</w:t>
            </w:r>
            <w:r w:rsidRPr="00274A00">
              <w:rPr>
                <w:rFonts w:asciiTheme="minorHAnsi" w:hAnsiTheme="minorHAnsi" w:cstheme="minorHAnsi"/>
                <w:b/>
                <w:bCs/>
                <w:sz w:val="22"/>
                <w:szCs w:val="22"/>
              </w:rPr>
              <w:t xml:space="preserve"> </w:t>
            </w:r>
            <w:r w:rsidR="002A6FF7" w:rsidRPr="00274A00">
              <w:rPr>
                <w:rFonts w:asciiTheme="minorHAnsi" w:hAnsiTheme="minorHAnsi" w:cstheme="minorHAnsi"/>
                <w:b/>
                <w:bCs/>
                <w:sz w:val="22"/>
                <w:szCs w:val="22"/>
              </w:rPr>
              <w:t>risk</w:t>
            </w:r>
            <w:r w:rsidRPr="00274A00">
              <w:rPr>
                <w:rFonts w:asciiTheme="minorHAnsi" w:hAnsiTheme="minorHAnsi" w:cstheme="minorHAnsi"/>
                <w:b/>
                <w:bCs/>
                <w:sz w:val="22"/>
                <w:szCs w:val="22"/>
              </w:rPr>
              <w:t xml:space="preserve"> of transmission of COVID 19</w:t>
            </w:r>
          </w:p>
        </w:tc>
        <w:tc>
          <w:tcPr>
            <w:tcW w:w="6009" w:type="dxa"/>
          </w:tcPr>
          <w:p w14:paraId="63D4E2E7" w14:textId="5BA962F9" w:rsidR="00F031EE" w:rsidRPr="00274A00" w:rsidRDefault="00F031EE" w:rsidP="009663AE">
            <w:pPr>
              <w:numPr>
                <w:ilvl w:val="0"/>
                <w:numId w:val="4"/>
              </w:numPr>
              <w:rPr>
                <w:rFonts w:asciiTheme="minorHAnsi" w:hAnsiTheme="minorHAnsi" w:cstheme="minorHAnsi"/>
                <w:sz w:val="22"/>
                <w:szCs w:val="22"/>
              </w:rPr>
            </w:pPr>
            <w:r w:rsidRPr="00274A00">
              <w:rPr>
                <w:rFonts w:asciiTheme="minorHAnsi" w:hAnsiTheme="minorHAnsi" w:cstheme="minorHAnsi"/>
                <w:sz w:val="22"/>
                <w:szCs w:val="22"/>
              </w:rPr>
              <w:t>School has a Coronavirus (COVID-19)</w:t>
            </w:r>
            <w:r w:rsidR="00494BD4">
              <w:rPr>
                <w:rFonts w:asciiTheme="minorHAnsi" w:hAnsiTheme="minorHAnsi" w:cstheme="minorHAnsi"/>
                <w:sz w:val="22"/>
                <w:szCs w:val="22"/>
              </w:rPr>
              <w:t xml:space="preserve"> </w:t>
            </w:r>
            <w:r w:rsidRPr="00274A00">
              <w:rPr>
                <w:rFonts w:asciiTheme="minorHAnsi" w:hAnsiTheme="minorHAnsi" w:cstheme="minorHAnsi"/>
                <w:sz w:val="22"/>
                <w:szCs w:val="22"/>
              </w:rPr>
              <w:t xml:space="preserve">Contingency Plan risk assessment. See </w:t>
            </w:r>
            <w:r w:rsidRPr="00274A00">
              <w:rPr>
                <w:rFonts w:asciiTheme="minorHAnsi" w:hAnsiTheme="minorHAnsi" w:cstheme="minorHAnsi"/>
                <w:b/>
                <w:bCs/>
                <w:sz w:val="22"/>
                <w:szCs w:val="22"/>
              </w:rPr>
              <w:t>RA 029B Contingency plan</w:t>
            </w:r>
            <w:r w:rsidR="00D865F2">
              <w:rPr>
                <w:rFonts w:asciiTheme="minorHAnsi" w:hAnsiTheme="minorHAnsi" w:cstheme="minorHAnsi"/>
                <w:b/>
                <w:bCs/>
                <w:sz w:val="22"/>
                <w:szCs w:val="22"/>
              </w:rPr>
              <w:t xml:space="preserve"> latest version</w:t>
            </w:r>
            <w:r w:rsidRPr="00274A00">
              <w:rPr>
                <w:rFonts w:asciiTheme="minorHAnsi" w:hAnsiTheme="minorHAnsi" w:cstheme="minorHAnsi"/>
                <w:sz w:val="22"/>
                <w:szCs w:val="22"/>
              </w:rPr>
              <w:t xml:space="preserve"> (</w:t>
            </w:r>
            <w:r w:rsidRPr="00A448CF">
              <w:rPr>
                <w:rFonts w:asciiTheme="minorHAnsi" w:hAnsiTheme="minorHAnsi" w:cstheme="minorHAnsi"/>
                <w:i/>
                <w:iCs/>
                <w:sz w:val="22"/>
                <w:szCs w:val="22"/>
              </w:rPr>
              <w:t>also known as an outbreak management plan</w:t>
            </w:r>
            <w:r w:rsidR="00AE4448" w:rsidRPr="00274A00">
              <w:rPr>
                <w:rFonts w:asciiTheme="minorHAnsi" w:hAnsiTheme="minorHAnsi" w:cstheme="minorHAnsi"/>
                <w:sz w:val="22"/>
                <w:szCs w:val="22"/>
              </w:rPr>
              <w:t>)</w:t>
            </w:r>
            <w:r w:rsidRPr="00274A00">
              <w:rPr>
                <w:rFonts w:asciiTheme="minorHAnsi" w:hAnsiTheme="minorHAnsi" w:cstheme="minorHAnsi"/>
                <w:sz w:val="22"/>
                <w:szCs w:val="22"/>
              </w:rPr>
              <w:t xml:space="preserve"> if restrictions need to be implemented due to</w:t>
            </w:r>
            <w:r w:rsidR="00AE4448" w:rsidRPr="00274A00">
              <w:rPr>
                <w:rFonts w:asciiTheme="minorHAnsi" w:hAnsiTheme="minorHAnsi" w:cstheme="minorHAnsi"/>
                <w:sz w:val="22"/>
                <w:szCs w:val="22"/>
              </w:rPr>
              <w:t xml:space="preserve"> COVID 19</w:t>
            </w:r>
            <w:r w:rsidR="004416A7">
              <w:rPr>
                <w:rFonts w:asciiTheme="minorHAnsi" w:hAnsiTheme="minorHAnsi" w:cstheme="minorHAnsi"/>
                <w:sz w:val="22"/>
                <w:szCs w:val="22"/>
              </w:rPr>
              <w:t xml:space="preserve"> </w:t>
            </w:r>
            <w:r w:rsidR="004416A7" w:rsidRPr="005D279F">
              <w:rPr>
                <w:rFonts w:asciiTheme="minorHAnsi" w:hAnsiTheme="minorHAnsi" w:cstheme="minorHAnsi"/>
                <w:sz w:val="22"/>
                <w:szCs w:val="22"/>
              </w:rPr>
              <w:t>variants outbreak</w:t>
            </w:r>
            <w:r w:rsidR="00437888" w:rsidRPr="005D279F">
              <w:rPr>
                <w:rFonts w:asciiTheme="minorHAnsi" w:hAnsiTheme="minorHAnsi" w:cstheme="minorHAnsi"/>
                <w:sz w:val="22"/>
                <w:szCs w:val="22"/>
              </w:rPr>
              <w:t>.</w:t>
            </w:r>
          </w:p>
          <w:p w14:paraId="79119C8B" w14:textId="77777777" w:rsidR="00F031EE" w:rsidRPr="00274A00" w:rsidRDefault="00F031EE" w:rsidP="009663AE">
            <w:pPr>
              <w:pStyle w:val="ListParagraph"/>
              <w:numPr>
                <w:ilvl w:val="0"/>
                <w:numId w:val="4"/>
              </w:numPr>
              <w:spacing w:after="0" w:line="240" w:lineRule="auto"/>
              <w:rPr>
                <w:rFonts w:asciiTheme="minorHAnsi" w:hAnsiTheme="minorHAnsi" w:cstheme="minorHAnsi"/>
              </w:rPr>
            </w:pPr>
            <w:r w:rsidRPr="00274A00">
              <w:rPr>
                <w:rFonts w:asciiTheme="minorHAnsi" w:hAnsiTheme="minorHAnsi" w:cstheme="minorHAnsi"/>
              </w:rPr>
              <w:t xml:space="preserve">Remote education plans are in place for pupils who are self-isolating or shielding. </w:t>
            </w:r>
          </w:p>
          <w:p w14:paraId="33AF7E87" w14:textId="24AAB51F" w:rsidR="00F031EE" w:rsidRPr="00274A00" w:rsidRDefault="00F031EE" w:rsidP="009663AE">
            <w:pPr>
              <w:numPr>
                <w:ilvl w:val="0"/>
                <w:numId w:val="4"/>
              </w:numPr>
              <w:rPr>
                <w:rFonts w:asciiTheme="minorHAnsi" w:hAnsiTheme="minorHAnsi" w:cstheme="minorHAnsi"/>
                <w:sz w:val="22"/>
                <w:szCs w:val="22"/>
              </w:rPr>
            </w:pPr>
            <w:r w:rsidRPr="00274A00">
              <w:rPr>
                <w:rFonts w:asciiTheme="minorHAnsi" w:hAnsiTheme="minorHAnsi" w:cstheme="minorHAnsi"/>
                <w:sz w:val="22"/>
                <w:szCs w:val="22"/>
              </w:rPr>
              <w:t>School will call the DfE helpline on 0800 046 8687 select</w:t>
            </w:r>
            <w:r w:rsidR="00D34FE4">
              <w:rPr>
                <w:rFonts w:asciiTheme="minorHAnsi" w:hAnsiTheme="minorHAnsi" w:cstheme="minorHAnsi"/>
                <w:sz w:val="22"/>
                <w:szCs w:val="22"/>
              </w:rPr>
              <w:t>ing</w:t>
            </w:r>
            <w:r w:rsidRPr="00274A00">
              <w:rPr>
                <w:rFonts w:asciiTheme="minorHAnsi" w:hAnsiTheme="minorHAnsi" w:cstheme="minorHAnsi"/>
                <w:sz w:val="22"/>
                <w:szCs w:val="22"/>
              </w:rPr>
              <w:t xml:space="preserve"> option 1 for advice on the action to take in response to a positive case who will escalate the issue to the local health protection team where necessary and advise if any additional action is required, such as implementing elements of the outbreak management plan.</w:t>
            </w:r>
          </w:p>
          <w:p w14:paraId="1FFD5538" w14:textId="6236D72B" w:rsidR="004E2332" w:rsidRPr="00274A00" w:rsidRDefault="004E2332" w:rsidP="009663AE">
            <w:pPr>
              <w:pStyle w:val="m3812522574888900744msolistparagraph"/>
              <w:numPr>
                <w:ilvl w:val="0"/>
                <w:numId w:val="4"/>
              </w:numPr>
              <w:spacing w:before="0" w:beforeAutospacing="0" w:after="0" w:afterAutospacing="0"/>
              <w:rPr>
                <w:rFonts w:asciiTheme="minorHAnsi" w:hAnsiTheme="minorHAnsi" w:cstheme="minorHAnsi"/>
              </w:rPr>
            </w:pPr>
            <w:r w:rsidRPr="00274A00">
              <w:rPr>
                <w:rFonts w:asciiTheme="minorHAnsi" w:hAnsiTheme="minorHAnsi" w:cstheme="minorHAnsi"/>
              </w:rPr>
              <w:t xml:space="preserve">School will follow measures recommended by the Local Authority, Director of Public Health and local protection teams (HPTs) as part of </w:t>
            </w:r>
            <w:r>
              <w:rPr>
                <w:rFonts w:asciiTheme="minorHAnsi" w:hAnsiTheme="minorHAnsi" w:cstheme="minorHAnsi"/>
              </w:rPr>
              <w:t xml:space="preserve">the </w:t>
            </w:r>
            <w:r w:rsidRPr="00274A00">
              <w:rPr>
                <w:rFonts w:asciiTheme="minorHAnsi" w:hAnsiTheme="minorHAnsi" w:cstheme="minorHAnsi"/>
              </w:rPr>
              <w:t>outbreak management responsibilities.</w:t>
            </w:r>
          </w:p>
          <w:p w14:paraId="3C3C93F5" w14:textId="3CB702ED" w:rsidR="00F031EE" w:rsidRPr="00274A00" w:rsidRDefault="00F031EE" w:rsidP="009663AE">
            <w:pPr>
              <w:pStyle w:val="m3812522574888900744msolistparagraph"/>
              <w:numPr>
                <w:ilvl w:val="1"/>
                <w:numId w:val="4"/>
              </w:numPr>
              <w:spacing w:before="0" w:beforeAutospacing="0" w:after="0" w:afterAutospacing="0"/>
              <w:rPr>
                <w:rFonts w:asciiTheme="minorHAnsi" w:hAnsiTheme="minorHAnsi" w:cstheme="minorHAnsi"/>
              </w:rPr>
            </w:pPr>
            <w:r w:rsidRPr="00274A00">
              <w:rPr>
                <w:rFonts w:asciiTheme="minorHAnsi" w:eastAsia="Times New Roman" w:hAnsiTheme="minorHAnsi" w:cstheme="minorHAnsi"/>
                <w:b/>
                <w:bCs/>
              </w:rPr>
              <w:t xml:space="preserve">Wirral schools contact </w:t>
            </w:r>
            <w:r w:rsidRPr="00274A00">
              <w:rPr>
                <w:rFonts w:asciiTheme="minorHAnsi" w:hAnsiTheme="minorHAnsi" w:cstheme="minorHAnsi"/>
              </w:rPr>
              <w:t xml:space="preserve">Wirral LA Covid helpline 0151 666 3600 </w:t>
            </w:r>
            <w:r w:rsidR="00FD7418">
              <w:rPr>
                <w:rFonts w:asciiTheme="minorHAnsi" w:hAnsiTheme="minorHAnsi" w:cstheme="minorHAnsi"/>
              </w:rPr>
              <w:t>E</w:t>
            </w:r>
            <w:r w:rsidRPr="00274A00">
              <w:rPr>
                <w:rFonts w:asciiTheme="minorHAnsi" w:hAnsiTheme="minorHAnsi" w:cstheme="minorHAnsi"/>
              </w:rPr>
              <w:t>mail</w:t>
            </w:r>
            <w:r w:rsidR="004C4689">
              <w:rPr>
                <w:rFonts w:asciiTheme="minorHAnsi" w:hAnsiTheme="minorHAnsi" w:cstheme="minorHAnsi"/>
              </w:rPr>
              <w:t xml:space="preserve">: </w:t>
            </w:r>
            <w:hyperlink r:id="rId9" w:history="1">
              <w:r w:rsidR="004C4689" w:rsidRPr="00B235F1">
                <w:rPr>
                  <w:rStyle w:val="Hyperlink"/>
                  <w:rFonts w:asciiTheme="minorHAnsi" w:hAnsiTheme="minorHAnsi" w:cstheme="minorHAnsi"/>
                </w:rPr>
                <w:t>covidschoolsupport@wirral.gov.uk</w:t>
              </w:r>
            </w:hyperlink>
          </w:p>
          <w:p w14:paraId="0AB1B19C" w14:textId="75D21C8B" w:rsidR="00905005" w:rsidRPr="00862758" w:rsidRDefault="00F031EE" w:rsidP="009663AE">
            <w:pPr>
              <w:pStyle w:val="m3812522574888900744msolistparagraph"/>
              <w:numPr>
                <w:ilvl w:val="0"/>
                <w:numId w:val="4"/>
              </w:numPr>
              <w:spacing w:before="0" w:beforeAutospacing="0" w:after="0" w:afterAutospacing="0"/>
              <w:rPr>
                <w:rFonts w:asciiTheme="minorHAnsi" w:hAnsiTheme="minorHAnsi" w:cstheme="minorHAnsi"/>
              </w:rPr>
            </w:pPr>
            <w:r w:rsidRPr="00274A00">
              <w:rPr>
                <w:rFonts w:asciiTheme="minorHAnsi" w:hAnsiTheme="minorHAnsi" w:cstheme="minorHAnsi"/>
              </w:rPr>
              <w:lastRenderedPageBreak/>
              <w:t>Public Health and the Local Authority will be informed of any outbreaks via NHS T&amp;T.</w:t>
            </w:r>
          </w:p>
        </w:tc>
        <w:tc>
          <w:tcPr>
            <w:tcW w:w="1710" w:type="dxa"/>
          </w:tcPr>
          <w:p w14:paraId="0FD61506" w14:textId="77777777" w:rsidR="00171EAE" w:rsidRPr="00D80D56" w:rsidRDefault="00171EAE" w:rsidP="00171EAE">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lastRenderedPageBreak/>
              <w:t>3X2=6</w:t>
            </w:r>
          </w:p>
          <w:p w14:paraId="5DF773A7" w14:textId="77777777" w:rsidR="00171EAE" w:rsidRPr="00D80D56" w:rsidRDefault="00171EAE" w:rsidP="00D80D56">
            <w:pPr>
              <w:pStyle w:val="Header"/>
              <w:tabs>
                <w:tab w:val="clear" w:pos="4153"/>
                <w:tab w:val="clear" w:pos="8306"/>
              </w:tabs>
              <w:rPr>
                <w:rFonts w:asciiTheme="minorHAnsi" w:hAnsiTheme="minorHAnsi" w:cstheme="minorHAnsi"/>
                <w:b/>
                <w:sz w:val="22"/>
                <w:szCs w:val="22"/>
              </w:rPr>
            </w:pPr>
          </w:p>
        </w:tc>
        <w:tc>
          <w:tcPr>
            <w:tcW w:w="2551" w:type="dxa"/>
          </w:tcPr>
          <w:p w14:paraId="791CC088" w14:textId="5B6A5124" w:rsidR="00171EAE" w:rsidRPr="00D80D56" w:rsidRDefault="00171EAE" w:rsidP="00171EAE">
            <w:pPr>
              <w:pStyle w:val="Header"/>
              <w:tabs>
                <w:tab w:val="clear" w:pos="4153"/>
                <w:tab w:val="clear" w:pos="8306"/>
              </w:tabs>
              <w:rPr>
                <w:rFonts w:asciiTheme="minorHAnsi" w:hAnsiTheme="minorHAnsi" w:cstheme="minorHAnsi"/>
                <w:sz w:val="22"/>
                <w:szCs w:val="22"/>
              </w:rPr>
            </w:pPr>
          </w:p>
        </w:tc>
      </w:tr>
      <w:tr w:rsidR="003356A2" w:rsidRPr="00274A00" w14:paraId="28BA2771" w14:textId="77777777" w:rsidTr="000613FE">
        <w:trPr>
          <w:trHeight w:val="699"/>
        </w:trPr>
        <w:tc>
          <w:tcPr>
            <w:tcW w:w="2802" w:type="dxa"/>
          </w:tcPr>
          <w:p w14:paraId="015BB5AF" w14:textId="4EA6A42C" w:rsidR="003356A2" w:rsidRPr="00274A00" w:rsidRDefault="003356A2" w:rsidP="003356A2">
            <w:pPr>
              <w:rPr>
                <w:rFonts w:asciiTheme="minorHAnsi" w:hAnsiTheme="minorHAnsi" w:cstheme="minorHAnsi"/>
                <w:b/>
                <w:bCs/>
                <w:sz w:val="22"/>
                <w:szCs w:val="22"/>
              </w:rPr>
            </w:pPr>
            <w:r w:rsidRPr="00274A00">
              <w:rPr>
                <w:rFonts w:asciiTheme="minorHAnsi" w:hAnsiTheme="minorHAnsi" w:cstheme="minorHAnsi"/>
                <w:b/>
                <w:bCs/>
                <w:sz w:val="22"/>
                <w:szCs w:val="22"/>
              </w:rPr>
              <w:t>Communication</w:t>
            </w:r>
          </w:p>
          <w:p w14:paraId="5E50EEC9" w14:textId="0C06F117" w:rsidR="003356A2" w:rsidRPr="00274A00" w:rsidRDefault="003356A2" w:rsidP="00D80D56">
            <w:pPr>
              <w:pStyle w:val="m-7304829772552820756msolistparagraph"/>
              <w:rPr>
                <w:rFonts w:asciiTheme="minorHAnsi" w:hAnsiTheme="minorHAnsi" w:cstheme="minorHAnsi"/>
                <w:b/>
                <w:bCs/>
              </w:rPr>
            </w:pPr>
          </w:p>
        </w:tc>
        <w:tc>
          <w:tcPr>
            <w:tcW w:w="2779" w:type="dxa"/>
          </w:tcPr>
          <w:p w14:paraId="61E56BA3" w14:textId="21102B48" w:rsidR="003356A2" w:rsidRPr="000613FE" w:rsidRDefault="003356A2" w:rsidP="000613FE">
            <w:pPr>
              <w:rPr>
                <w:rFonts w:asciiTheme="minorHAnsi" w:hAnsiTheme="minorHAnsi" w:cstheme="minorHAnsi"/>
                <w:b/>
                <w:bCs/>
                <w:sz w:val="22"/>
                <w:szCs w:val="22"/>
              </w:rPr>
            </w:pPr>
            <w:r w:rsidRPr="000613FE">
              <w:rPr>
                <w:rFonts w:asciiTheme="minorHAnsi" w:hAnsiTheme="minorHAnsi" w:cstheme="minorHAnsi"/>
                <w:b/>
                <w:bCs/>
                <w:sz w:val="22"/>
                <w:szCs w:val="22"/>
              </w:rPr>
              <w:t>Staff, pupils, visitors, contractors increased risk of transmission of COVID 19</w:t>
            </w:r>
          </w:p>
        </w:tc>
        <w:tc>
          <w:tcPr>
            <w:tcW w:w="6009" w:type="dxa"/>
          </w:tcPr>
          <w:p w14:paraId="68CD7F5E" w14:textId="2F5958AA" w:rsidR="000613FE" w:rsidRDefault="000613FE" w:rsidP="00AF6BC9">
            <w:pPr>
              <w:pStyle w:val="ListParagraph"/>
              <w:numPr>
                <w:ilvl w:val="0"/>
                <w:numId w:val="24"/>
              </w:numPr>
              <w:rPr>
                <w:rFonts w:asciiTheme="minorHAnsi" w:hAnsiTheme="minorHAnsi" w:cstheme="minorHAnsi"/>
              </w:rPr>
            </w:pPr>
            <w:r w:rsidRPr="00CE2413">
              <w:rPr>
                <w:rFonts w:asciiTheme="minorHAnsi" w:hAnsiTheme="minorHAnsi" w:cstheme="minorHAnsi"/>
              </w:rPr>
              <w:t>School follows latest DfE, PHE &amp; Gov.uk, Merseyside &amp; Cheshire PH Team and LA guidance</w:t>
            </w:r>
          </w:p>
          <w:p w14:paraId="11AB4801" w14:textId="339051A7" w:rsidR="008D67B1" w:rsidRPr="008D67B1" w:rsidRDefault="00A01594" w:rsidP="00AF6BC9">
            <w:pPr>
              <w:pStyle w:val="ListParagraph"/>
              <w:numPr>
                <w:ilvl w:val="0"/>
                <w:numId w:val="24"/>
              </w:numPr>
              <w:rPr>
                <w:rFonts w:asciiTheme="minorHAnsi" w:hAnsiTheme="minorHAnsi" w:cstheme="minorHAnsi"/>
              </w:rPr>
            </w:pPr>
            <w:r>
              <w:rPr>
                <w:rFonts w:asciiTheme="minorHAnsi" w:hAnsiTheme="minorHAnsi" w:cstheme="minorHAnsi"/>
              </w:rPr>
              <w:t xml:space="preserve">Latest version </w:t>
            </w:r>
            <w:r w:rsidR="004416A7" w:rsidRPr="005D279F">
              <w:rPr>
                <w:rFonts w:asciiTheme="minorHAnsi" w:hAnsiTheme="minorHAnsi" w:cstheme="minorHAnsi"/>
                <w:b/>
                <w:bCs/>
              </w:rPr>
              <w:t>RA 029</w:t>
            </w:r>
            <w:r w:rsidR="005D279F">
              <w:rPr>
                <w:rFonts w:asciiTheme="minorHAnsi" w:hAnsiTheme="minorHAnsi" w:cstheme="minorHAnsi"/>
                <w:b/>
                <w:bCs/>
              </w:rPr>
              <w:t>A</w:t>
            </w:r>
            <w:r w:rsidR="004416A7" w:rsidRPr="005D279F">
              <w:rPr>
                <w:rFonts w:asciiTheme="minorHAnsi" w:hAnsiTheme="minorHAnsi" w:cstheme="minorHAnsi"/>
                <w:b/>
                <w:bCs/>
              </w:rPr>
              <w:t xml:space="preserve"> Omicron Variant Full Opening of school v1</w:t>
            </w:r>
            <w:r w:rsidR="005D279F" w:rsidRPr="005D279F">
              <w:rPr>
                <w:rFonts w:asciiTheme="minorHAnsi" w:hAnsiTheme="minorHAnsi" w:cstheme="minorHAnsi"/>
                <w:b/>
                <w:bCs/>
              </w:rPr>
              <w:t xml:space="preserve"> </w:t>
            </w:r>
            <w:r w:rsidR="008D67B1" w:rsidRPr="005D279F">
              <w:rPr>
                <w:rFonts w:asciiTheme="minorHAnsi" w:hAnsiTheme="minorHAnsi" w:cstheme="minorHAnsi"/>
              </w:rPr>
              <w:t>published</w:t>
            </w:r>
            <w:r w:rsidR="008D67B1" w:rsidRPr="000613FE">
              <w:rPr>
                <w:rFonts w:asciiTheme="minorHAnsi" w:hAnsiTheme="minorHAnsi" w:cstheme="minorHAnsi"/>
              </w:rPr>
              <w:t xml:space="preserve"> to website &amp; shared with unions, LA &amp; governors.</w:t>
            </w:r>
          </w:p>
          <w:p w14:paraId="38F812E3" w14:textId="2AFA6133" w:rsidR="000613FE" w:rsidRPr="008D67B1" w:rsidRDefault="000613FE" w:rsidP="00AF6BC9">
            <w:pPr>
              <w:pStyle w:val="ListParagraph"/>
              <w:numPr>
                <w:ilvl w:val="0"/>
                <w:numId w:val="24"/>
              </w:numPr>
              <w:rPr>
                <w:rFonts w:asciiTheme="minorHAnsi" w:hAnsiTheme="minorHAnsi" w:cstheme="minorHAnsi"/>
              </w:rPr>
            </w:pPr>
            <w:r w:rsidRPr="000613FE">
              <w:rPr>
                <w:rFonts w:asciiTheme="minorHAnsi" w:hAnsiTheme="minorHAnsi" w:cstheme="minorHAnsi"/>
              </w:rPr>
              <w:t>Clear communication sent to parents and pupils with a link on the school website covering all aspects of how school will function.</w:t>
            </w:r>
          </w:p>
          <w:p w14:paraId="1FF963A9" w14:textId="77777777" w:rsidR="000613FE" w:rsidRPr="000613FE" w:rsidRDefault="000613FE" w:rsidP="00AF6BC9">
            <w:pPr>
              <w:pStyle w:val="ListParagraph"/>
              <w:numPr>
                <w:ilvl w:val="0"/>
                <w:numId w:val="24"/>
              </w:numPr>
              <w:rPr>
                <w:rFonts w:asciiTheme="minorHAnsi" w:hAnsiTheme="minorHAnsi" w:cstheme="minorHAnsi"/>
              </w:rPr>
            </w:pPr>
            <w:r w:rsidRPr="000613FE">
              <w:rPr>
                <w:rFonts w:asciiTheme="minorHAnsi" w:hAnsiTheme="minorHAnsi" w:cstheme="minorHAnsi"/>
              </w:rPr>
              <w:t xml:space="preserve">Regular staff briefings held to cover any changes to arrangements.  </w:t>
            </w:r>
          </w:p>
          <w:p w14:paraId="3D711207" w14:textId="77777777" w:rsidR="000613FE" w:rsidRPr="000613FE" w:rsidRDefault="000613FE" w:rsidP="00AF6BC9">
            <w:pPr>
              <w:pStyle w:val="ListParagraph"/>
              <w:numPr>
                <w:ilvl w:val="0"/>
                <w:numId w:val="24"/>
              </w:numPr>
              <w:rPr>
                <w:rFonts w:asciiTheme="minorHAnsi" w:hAnsiTheme="minorHAnsi" w:cstheme="minorHAnsi"/>
              </w:rPr>
            </w:pPr>
            <w:r w:rsidRPr="000613FE">
              <w:rPr>
                <w:rFonts w:asciiTheme="minorHAnsi" w:hAnsiTheme="minorHAnsi" w:cstheme="minorHAnsi"/>
              </w:rPr>
              <w:t>School has shared with all staff the measures in place and involved staff &amp; the governing body in that process.</w:t>
            </w:r>
          </w:p>
          <w:p w14:paraId="395F2528" w14:textId="2874DD50" w:rsidR="004D49F0" w:rsidRPr="008D67B1" w:rsidRDefault="000613FE" w:rsidP="00AF6BC9">
            <w:pPr>
              <w:pStyle w:val="ListParagraph"/>
              <w:numPr>
                <w:ilvl w:val="0"/>
                <w:numId w:val="24"/>
              </w:numPr>
              <w:rPr>
                <w:rFonts w:asciiTheme="minorHAnsi" w:hAnsiTheme="minorHAnsi" w:cstheme="minorHAnsi"/>
              </w:rPr>
            </w:pPr>
            <w:r w:rsidRPr="000613FE">
              <w:rPr>
                <w:rFonts w:asciiTheme="minorHAnsi" w:hAnsiTheme="minorHAnsi" w:cstheme="minorHAnsi"/>
              </w:rPr>
              <w:t>A record is kept of all visitors and contractors that come to the school site.</w:t>
            </w:r>
          </w:p>
        </w:tc>
        <w:tc>
          <w:tcPr>
            <w:tcW w:w="1710" w:type="dxa"/>
          </w:tcPr>
          <w:p w14:paraId="22A065D0" w14:textId="77777777" w:rsidR="003356A2" w:rsidRPr="00D80D56" w:rsidRDefault="003356A2" w:rsidP="003356A2">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12213A50" w14:textId="77777777" w:rsidR="003356A2" w:rsidRPr="00D80D56" w:rsidRDefault="003356A2" w:rsidP="00D80D56">
            <w:pPr>
              <w:pStyle w:val="Header"/>
              <w:tabs>
                <w:tab w:val="clear" w:pos="4153"/>
                <w:tab w:val="clear" w:pos="8306"/>
              </w:tabs>
              <w:rPr>
                <w:rFonts w:asciiTheme="minorHAnsi" w:hAnsiTheme="minorHAnsi" w:cstheme="minorHAnsi"/>
                <w:b/>
                <w:sz w:val="22"/>
                <w:szCs w:val="22"/>
              </w:rPr>
            </w:pPr>
          </w:p>
        </w:tc>
        <w:tc>
          <w:tcPr>
            <w:tcW w:w="2551" w:type="dxa"/>
          </w:tcPr>
          <w:p w14:paraId="1FC6CD2E" w14:textId="413BAE01" w:rsidR="003356A2" w:rsidRPr="00D80D56" w:rsidRDefault="00A4124B" w:rsidP="003356A2">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2.</w:t>
            </w:r>
            <w:r w:rsidR="00356903">
              <w:rPr>
                <w:rFonts w:asciiTheme="minorHAnsi" w:hAnsiTheme="minorHAnsi" w:cstheme="minorHAnsi"/>
                <w:sz w:val="22"/>
                <w:szCs w:val="22"/>
              </w:rPr>
              <w:t xml:space="preserve"> </w:t>
            </w:r>
            <w:r>
              <w:rPr>
                <w:rFonts w:asciiTheme="minorHAnsi" w:hAnsiTheme="minorHAnsi" w:cstheme="minorHAnsi"/>
                <w:sz w:val="22"/>
                <w:szCs w:val="22"/>
              </w:rPr>
              <w:t>Reassurance provided to parents via regular updates on school FB and via emails.</w:t>
            </w:r>
          </w:p>
        </w:tc>
      </w:tr>
      <w:tr w:rsidR="00D501B1" w:rsidRPr="00274A00" w14:paraId="0CD5ED67" w14:textId="77777777" w:rsidTr="000613FE">
        <w:trPr>
          <w:trHeight w:val="1280"/>
        </w:trPr>
        <w:tc>
          <w:tcPr>
            <w:tcW w:w="2802" w:type="dxa"/>
          </w:tcPr>
          <w:p w14:paraId="7DF7A2E7" w14:textId="69F4FDF4" w:rsidR="00D501B1" w:rsidRPr="00274A00" w:rsidRDefault="00D501B1" w:rsidP="00D501B1">
            <w:pPr>
              <w:rPr>
                <w:rFonts w:asciiTheme="minorHAnsi" w:hAnsiTheme="minorHAnsi" w:cstheme="minorHAnsi"/>
                <w:b/>
                <w:bCs/>
                <w:sz w:val="22"/>
                <w:szCs w:val="22"/>
              </w:rPr>
            </w:pPr>
            <w:r w:rsidRPr="00274A00">
              <w:rPr>
                <w:rFonts w:asciiTheme="minorHAnsi" w:hAnsiTheme="minorHAnsi" w:cstheme="minorHAnsi"/>
                <w:b/>
                <w:bCs/>
                <w:sz w:val="22"/>
                <w:szCs w:val="22"/>
              </w:rPr>
              <w:t xml:space="preserve">Wellbeing </w:t>
            </w:r>
            <w:r w:rsidR="00F20C73">
              <w:rPr>
                <w:rFonts w:asciiTheme="minorHAnsi" w:hAnsiTheme="minorHAnsi" w:cstheme="minorHAnsi"/>
                <w:b/>
                <w:bCs/>
                <w:sz w:val="22"/>
                <w:szCs w:val="22"/>
              </w:rPr>
              <w:t xml:space="preserve">- </w:t>
            </w:r>
            <w:r w:rsidRPr="00274A00">
              <w:rPr>
                <w:rFonts w:asciiTheme="minorHAnsi" w:hAnsiTheme="minorHAnsi" w:cstheme="minorHAnsi"/>
                <w:b/>
                <w:bCs/>
                <w:sz w:val="22"/>
                <w:szCs w:val="22"/>
              </w:rPr>
              <w:t>staff &amp; pupils</w:t>
            </w:r>
          </w:p>
          <w:p w14:paraId="21DA9177" w14:textId="77777777" w:rsidR="00D501B1" w:rsidRPr="00274A00" w:rsidRDefault="00D501B1" w:rsidP="00D501B1">
            <w:pPr>
              <w:rPr>
                <w:rFonts w:asciiTheme="minorHAnsi" w:hAnsiTheme="minorHAnsi" w:cstheme="minorHAnsi"/>
                <w:b/>
                <w:bCs/>
                <w:sz w:val="22"/>
                <w:szCs w:val="22"/>
              </w:rPr>
            </w:pPr>
          </w:p>
          <w:p w14:paraId="45B94213" w14:textId="2031641E" w:rsidR="00D501B1" w:rsidRPr="00274A00" w:rsidRDefault="00D501B1" w:rsidP="00D80D56">
            <w:pPr>
              <w:pStyle w:val="m-7304829772552820756msolistparagraph"/>
              <w:rPr>
                <w:rFonts w:asciiTheme="minorHAnsi" w:hAnsiTheme="minorHAnsi" w:cstheme="minorHAnsi"/>
                <w:b/>
                <w:bCs/>
              </w:rPr>
            </w:pPr>
          </w:p>
        </w:tc>
        <w:tc>
          <w:tcPr>
            <w:tcW w:w="2779" w:type="dxa"/>
          </w:tcPr>
          <w:p w14:paraId="6F28BB80" w14:textId="5E72733C" w:rsidR="00D501B1" w:rsidRPr="00274A00" w:rsidRDefault="00D501B1" w:rsidP="00D501B1">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Staff &amp; pupils exposed to mental health issues due to COVID 19</w:t>
            </w:r>
          </w:p>
        </w:tc>
        <w:tc>
          <w:tcPr>
            <w:tcW w:w="6009" w:type="dxa"/>
          </w:tcPr>
          <w:p w14:paraId="65DE8B0D" w14:textId="7799BC9A" w:rsidR="00D501B1" w:rsidRPr="00D80D56" w:rsidRDefault="00D501B1" w:rsidP="00D80D56">
            <w:pPr>
              <w:rPr>
                <w:rFonts w:asciiTheme="minorHAnsi" w:hAnsiTheme="minorHAnsi" w:cstheme="minorHAnsi"/>
                <w:iCs/>
              </w:rPr>
            </w:pPr>
            <w:r w:rsidRPr="00D80D56">
              <w:rPr>
                <w:rFonts w:asciiTheme="minorHAnsi" w:hAnsiTheme="minorHAnsi" w:cstheme="minorHAnsi"/>
                <w:iCs/>
              </w:rPr>
              <w:t>Staff are vigilant in discerning pupil mental health and report any concerns to the pastoral care leader.</w:t>
            </w:r>
          </w:p>
          <w:p w14:paraId="25896377" w14:textId="77777777" w:rsidR="00D501B1" w:rsidRPr="00D80D56" w:rsidRDefault="00D501B1" w:rsidP="00AF6BC9">
            <w:pPr>
              <w:pStyle w:val="ListParagraph"/>
              <w:numPr>
                <w:ilvl w:val="0"/>
                <w:numId w:val="22"/>
              </w:numPr>
              <w:spacing w:after="0" w:line="240" w:lineRule="auto"/>
              <w:rPr>
                <w:rFonts w:asciiTheme="minorHAnsi" w:hAnsiTheme="minorHAnsi" w:cstheme="minorHAnsi"/>
                <w:iCs/>
              </w:rPr>
            </w:pPr>
            <w:r w:rsidRPr="00D80D56">
              <w:rPr>
                <w:rFonts w:asciiTheme="minorHAnsi" w:hAnsiTheme="minorHAnsi" w:cstheme="minorHAnsi"/>
                <w:iCs/>
              </w:rPr>
              <w:t>The school provides opportunities for pupils to talk about their mental health and experiences during the pandemic.</w:t>
            </w:r>
          </w:p>
          <w:p w14:paraId="22B99BBB" w14:textId="1C0C0F91" w:rsidR="00D501B1" w:rsidRPr="00D80D56" w:rsidRDefault="00D501B1" w:rsidP="00AF6BC9">
            <w:pPr>
              <w:pStyle w:val="ListParagraph"/>
              <w:numPr>
                <w:ilvl w:val="0"/>
                <w:numId w:val="22"/>
              </w:numPr>
              <w:spacing w:after="0" w:line="240" w:lineRule="auto"/>
              <w:rPr>
                <w:rFonts w:asciiTheme="minorHAnsi" w:hAnsiTheme="minorHAnsi" w:cstheme="minorHAnsi"/>
                <w:iCs/>
              </w:rPr>
            </w:pPr>
            <w:r w:rsidRPr="00D80D56">
              <w:rPr>
                <w:rFonts w:asciiTheme="minorHAnsi" w:hAnsiTheme="minorHAnsi" w:cstheme="minorHAnsi"/>
                <w:iCs/>
              </w:rPr>
              <w:t xml:space="preserve">Pupils have access to pastoral support and activities, </w:t>
            </w:r>
            <w:r w:rsidR="00F5730E" w:rsidRPr="00D80D56">
              <w:rPr>
                <w:rFonts w:asciiTheme="minorHAnsi" w:hAnsiTheme="minorHAnsi" w:cstheme="minorHAnsi"/>
                <w:iCs/>
              </w:rPr>
              <w:t>e.g.</w:t>
            </w:r>
            <w:r w:rsidRPr="00D80D56">
              <w:rPr>
                <w:rFonts w:asciiTheme="minorHAnsi" w:hAnsiTheme="minorHAnsi" w:cstheme="minorHAnsi"/>
                <w:iCs/>
              </w:rPr>
              <w:t xml:space="preserve"> opportunities to renew and develop friendships.</w:t>
            </w:r>
          </w:p>
          <w:p w14:paraId="4598240F" w14:textId="77777777" w:rsidR="00D501B1" w:rsidRPr="00D80D56" w:rsidRDefault="00D501B1" w:rsidP="00AF6BC9">
            <w:pPr>
              <w:pStyle w:val="ListParagraph"/>
              <w:numPr>
                <w:ilvl w:val="0"/>
                <w:numId w:val="22"/>
              </w:numPr>
              <w:spacing w:after="0" w:line="240" w:lineRule="auto"/>
              <w:rPr>
                <w:rFonts w:asciiTheme="minorHAnsi" w:hAnsiTheme="minorHAnsi" w:cstheme="minorHAnsi"/>
                <w:iCs/>
              </w:rPr>
            </w:pPr>
            <w:r w:rsidRPr="00D80D56">
              <w:rPr>
                <w:rFonts w:asciiTheme="minorHAnsi" w:hAnsiTheme="minorHAnsi" w:cstheme="minorHAnsi"/>
                <w:iCs/>
              </w:rPr>
              <w:t>Pupil and parent surveys are sent out to assess how they feel about being on the school site and to enable staff to act on any concerns pupils and parents may have.</w:t>
            </w:r>
          </w:p>
          <w:p w14:paraId="3553E333" w14:textId="7445492A" w:rsidR="00D501B1" w:rsidRPr="00D80D56" w:rsidRDefault="00D501B1" w:rsidP="00AF6BC9">
            <w:pPr>
              <w:pStyle w:val="ListParagraph"/>
              <w:numPr>
                <w:ilvl w:val="0"/>
                <w:numId w:val="22"/>
              </w:numPr>
              <w:spacing w:after="0" w:line="240" w:lineRule="auto"/>
              <w:jc w:val="both"/>
              <w:rPr>
                <w:rFonts w:asciiTheme="minorHAnsi" w:hAnsiTheme="minorHAnsi" w:cstheme="minorHAnsi"/>
                <w:b/>
                <w:bCs/>
                <w:iCs/>
                <w:color w:val="FF0000"/>
              </w:rPr>
            </w:pPr>
            <w:r w:rsidRPr="00D80D56">
              <w:rPr>
                <w:rFonts w:asciiTheme="minorHAnsi" w:hAnsiTheme="minorHAnsi" w:cstheme="minorHAnsi"/>
                <w:iCs/>
              </w:rPr>
              <w:t>Staff and volunteer surveys are sent out to assess how they feel about being on the school site and enable the SLT to act on any concerns staff and volunteers may have.</w:t>
            </w:r>
          </w:p>
          <w:p w14:paraId="08AE0D39" w14:textId="7D40ADAE" w:rsidR="00D501B1" w:rsidRPr="00274A00" w:rsidRDefault="00D501B1" w:rsidP="00D501B1">
            <w:pPr>
              <w:pStyle w:val="ListParagraph"/>
              <w:spacing w:after="0" w:line="240" w:lineRule="auto"/>
              <w:ind w:left="360"/>
              <w:jc w:val="both"/>
              <w:rPr>
                <w:rFonts w:asciiTheme="minorHAnsi" w:hAnsiTheme="minorHAnsi" w:cstheme="minorHAnsi"/>
                <w:b/>
                <w:bCs/>
                <w:color w:val="FF0000"/>
              </w:rPr>
            </w:pPr>
          </w:p>
        </w:tc>
        <w:tc>
          <w:tcPr>
            <w:tcW w:w="1710" w:type="dxa"/>
          </w:tcPr>
          <w:p w14:paraId="54D2A9D2" w14:textId="3EE90577" w:rsidR="00D501B1" w:rsidRPr="00D80D56" w:rsidRDefault="00D80D56" w:rsidP="00D501B1">
            <w:pPr>
              <w:pStyle w:val="Head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2X2=4</w:t>
            </w:r>
          </w:p>
          <w:p w14:paraId="183DF098" w14:textId="77777777" w:rsidR="00D501B1" w:rsidRPr="00D80D56" w:rsidRDefault="00D501B1" w:rsidP="00D80D56">
            <w:pPr>
              <w:pStyle w:val="Header"/>
              <w:tabs>
                <w:tab w:val="clear" w:pos="4153"/>
                <w:tab w:val="clear" w:pos="8306"/>
              </w:tabs>
              <w:rPr>
                <w:rFonts w:asciiTheme="minorHAnsi" w:hAnsiTheme="minorHAnsi" w:cstheme="minorHAnsi"/>
                <w:b/>
                <w:sz w:val="22"/>
                <w:szCs w:val="22"/>
              </w:rPr>
            </w:pPr>
          </w:p>
        </w:tc>
        <w:tc>
          <w:tcPr>
            <w:tcW w:w="2551" w:type="dxa"/>
          </w:tcPr>
          <w:p w14:paraId="1B43A321" w14:textId="24DE4CF5" w:rsidR="00D501B1" w:rsidRPr="00D80D56" w:rsidRDefault="00A4124B" w:rsidP="00D501B1">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3.</w:t>
            </w:r>
            <w:r w:rsidR="00356903">
              <w:rPr>
                <w:rFonts w:asciiTheme="minorHAnsi" w:hAnsiTheme="minorHAnsi" w:cstheme="minorHAnsi"/>
                <w:sz w:val="22"/>
                <w:szCs w:val="22"/>
              </w:rPr>
              <w:t xml:space="preserve"> </w:t>
            </w:r>
            <w:r>
              <w:rPr>
                <w:rFonts w:asciiTheme="minorHAnsi" w:hAnsiTheme="minorHAnsi" w:cstheme="minorHAnsi"/>
                <w:sz w:val="22"/>
                <w:szCs w:val="22"/>
              </w:rPr>
              <w:t>Staff surveys to be circulated by no later than 03.12.21. RA to be reviewed following responses.</w:t>
            </w:r>
          </w:p>
        </w:tc>
      </w:tr>
      <w:tr w:rsidR="00625BE7" w:rsidRPr="00274A00" w14:paraId="629DA3C4" w14:textId="77777777" w:rsidTr="00410F7E">
        <w:trPr>
          <w:trHeight w:val="983"/>
        </w:trPr>
        <w:tc>
          <w:tcPr>
            <w:tcW w:w="2802" w:type="dxa"/>
          </w:tcPr>
          <w:p w14:paraId="6E97989C" w14:textId="67C19C9B" w:rsidR="00625BE7" w:rsidRPr="00F223B0" w:rsidRDefault="00625BE7" w:rsidP="00625BE7">
            <w:pPr>
              <w:pStyle w:val="ListParagraph"/>
              <w:spacing w:after="0" w:line="240" w:lineRule="auto"/>
              <w:ind w:left="0"/>
              <w:rPr>
                <w:rFonts w:asciiTheme="minorHAnsi" w:hAnsiTheme="minorHAnsi" w:cstheme="minorHAnsi"/>
              </w:rPr>
            </w:pPr>
            <w:r w:rsidRPr="00F223B0">
              <w:rPr>
                <w:rFonts w:asciiTheme="minorHAnsi" w:hAnsiTheme="minorHAnsi" w:cstheme="minorHAnsi"/>
                <w:b/>
                <w:bCs/>
              </w:rPr>
              <w:t>Face coverings</w:t>
            </w:r>
            <w:r w:rsidRPr="00F223B0">
              <w:rPr>
                <w:rFonts w:asciiTheme="minorHAnsi" w:hAnsiTheme="minorHAnsi" w:cstheme="minorHAnsi"/>
              </w:rPr>
              <w:t xml:space="preserve"> </w:t>
            </w:r>
          </w:p>
          <w:p w14:paraId="756E11F7" w14:textId="77777777" w:rsidR="0086125D" w:rsidRPr="00A01594" w:rsidRDefault="0086125D" w:rsidP="00625BE7">
            <w:pPr>
              <w:pStyle w:val="ListParagraph"/>
              <w:spacing w:after="0" w:line="240" w:lineRule="auto"/>
              <w:ind w:left="0"/>
              <w:rPr>
                <w:rFonts w:asciiTheme="minorHAnsi" w:hAnsiTheme="minorHAnsi" w:cstheme="minorHAnsi"/>
                <w:highlight w:val="yellow"/>
              </w:rPr>
            </w:pPr>
          </w:p>
          <w:p w14:paraId="48C69C3F" w14:textId="77777777" w:rsidR="00625BE7" w:rsidRPr="00A01594" w:rsidRDefault="00625BE7" w:rsidP="00625BE7">
            <w:pPr>
              <w:rPr>
                <w:rFonts w:asciiTheme="minorHAnsi" w:hAnsiTheme="minorHAnsi" w:cstheme="minorHAnsi"/>
                <w:sz w:val="22"/>
                <w:szCs w:val="22"/>
                <w:highlight w:val="yellow"/>
              </w:rPr>
            </w:pPr>
          </w:p>
          <w:p w14:paraId="1A92CCF7" w14:textId="77777777" w:rsidR="00625BE7" w:rsidRPr="00A01594" w:rsidRDefault="00625BE7" w:rsidP="00625BE7">
            <w:pPr>
              <w:rPr>
                <w:rFonts w:asciiTheme="minorHAnsi" w:hAnsiTheme="minorHAnsi" w:cstheme="minorHAnsi"/>
                <w:b/>
                <w:bCs/>
                <w:color w:val="FF6600"/>
                <w:sz w:val="22"/>
                <w:szCs w:val="22"/>
                <w:highlight w:val="yellow"/>
              </w:rPr>
            </w:pPr>
          </w:p>
        </w:tc>
        <w:tc>
          <w:tcPr>
            <w:tcW w:w="2779" w:type="dxa"/>
          </w:tcPr>
          <w:p w14:paraId="0CCDF035" w14:textId="0664F53B" w:rsidR="00625BE7" w:rsidRPr="00F223B0" w:rsidRDefault="00625BE7" w:rsidP="00625BE7">
            <w:pPr>
              <w:pStyle w:val="Header"/>
              <w:tabs>
                <w:tab w:val="clear" w:pos="4153"/>
                <w:tab w:val="clear" w:pos="8306"/>
              </w:tabs>
              <w:rPr>
                <w:rFonts w:asciiTheme="minorHAnsi" w:hAnsiTheme="minorHAnsi" w:cstheme="minorHAnsi"/>
                <w:b/>
                <w:bCs/>
                <w:sz w:val="22"/>
                <w:szCs w:val="22"/>
              </w:rPr>
            </w:pPr>
            <w:r w:rsidRPr="00F223B0">
              <w:rPr>
                <w:rFonts w:asciiTheme="minorHAnsi" w:hAnsiTheme="minorHAnsi" w:cstheme="minorHAnsi"/>
                <w:b/>
                <w:bCs/>
                <w:sz w:val="22"/>
                <w:szCs w:val="22"/>
              </w:rPr>
              <w:lastRenderedPageBreak/>
              <w:t>Staff, pupils, visitors, contractors increased risk of transmission of COVID 19</w:t>
            </w:r>
          </w:p>
        </w:tc>
        <w:tc>
          <w:tcPr>
            <w:tcW w:w="6009" w:type="dxa"/>
          </w:tcPr>
          <w:p w14:paraId="707D937F" w14:textId="09886827" w:rsidR="00AF6BC9" w:rsidRPr="00AF6BC9" w:rsidRDefault="00AF6BC9" w:rsidP="00AF6BC9">
            <w:pPr>
              <w:pStyle w:val="ListParagraph"/>
              <w:numPr>
                <w:ilvl w:val="0"/>
                <w:numId w:val="14"/>
              </w:numPr>
              <w:rPr>
                <w:rFonts w:asciiTheme="minorHAnsi" w:hAnsiTheme="minorHAnsi" w:cstheme="minorHAnsi"/>
                <w:b/>
                <w:bCs/>
                <w:i/>
                <w:iCs/>
                <w:color w:val="FF0000"/>
              </w:rPr>
            </w:pPr>
            <w:r>
              <w:rPr>
                <w:rFonts w:asciiTheme="minorHAnsi" w:hAnsiTheme="minorHAnsi" w:cstheme="minorHAnsi"/>
              </w:rPr>
              <w:t>Any staff wishing to wear a face covering will be supported to do so.</w:t>
            </w:r>
          </w:p>
          <w:p w14:paraId="03E0DF46" w14:textId="78730B18" w:rsidR="00EE5C80" w:rsidRPr="00D80D56" w:rsidRDefault="00B35E44" w:rsidP="00AF6BC9">
            <w:pPr>
              <w:pStyle w:val="ListParagraph"/>
              <w:numPr>
                <w:ilvl w:val="0"/>
                <w:numId w:val="14"/>
              </w:numPr>
              <w:rPr>
                <w:rFonts w:asciiTheme="minorHAnsi" w:hAnsiTheme="minorHAnsi" w:cstheme="minorHAnsi"/>
                <w:b/>
                <w:bCs/>
                <w:i/>
                <w:iCs/>
                <w:color w:val="FF0000"/>
              </w:rPr>
            </w:pPr>
            <w:r w:rsidRPr="00D80D56">
              <w:rPr>
                <w:rFonts w:asciiTheme="minorHAnsi" w:hAnsiTheme="minorHAnsi" w:cstheme="minorHAnsi"/>
              </w:rPr>
              <w:t xml:space="preserve">Staff and adult visitors should wear a face covering when moving around the premises, outside of classrooms, such as in corridors and communal areas. </w:t>
            </w:r>
          </w:p>
          <w:p w14:paraId="04579982" w14:textId="77777777" w:rsidR="003B78DB" w:rsidRPr="003B78DB" w:rsidRDefault="003B78DB" w:rsidP="00AF6BC9">
            <w:pPr>
              <w:pStyle w:val="ListParagraph"/>
              <w:numPr>
                <w:ilvl w:val="0"/>
                <w:numId w:val="14"/>
              </w:numPr>
              <w:shd w:val="clear" w:color="auto" w:fill="FFFFFF"/>
              <w:spacing w:after="0" w:line="240" w:lineRule="auto"/>
              <w:rPr>
                <w:rFonts w:eastAsia="Times New Roman" w:cstheme="minorHAnsi"/>
                <w:color w:val="0B0C0C"/>
                <w:lang w:eastAsia="en-GB"/>
              </w:rPr>
            </w:pPr>
            <w:r w:rsidRPr="003B78DB">
              <w:rPr>
                <w:rFonts w:eastAsia="Times New Roman" w:cstheme="minorHAnsi"/>
                <w:color w:val="0B0C0C"/>
                <w:lang w:eastAsia="en-GB"/>
              </w:rPr>
              <w:lastRenderedPageBreak/>
              <w:t>In order to be most effective, a face covering should fit securely around the face to cover the nose and mouth and be made of a breathable material capable of filtering airborne particles.</w:t>
            </w:r>
          </w:p>
          <w:p w14:paraId="2FA8B697" w14:textId="77777777" w:rsidR="003B78DB" w:rsidRPr="003B78DB" w:rsidRDefault="003B78DB" w:rsidP="00AF6BC9">
            <w:pPr>
              <w:pStyle w:val="ListParagraph"/>
              <w:numPr>
                <w:ilvl w:val="0"/>
                <w:numId w:val="14"/>
              </w:numPr>
              <w:spacing w:after="0"/>
              <w:rPr>
                <w:rFonts w:cstheme="minorHAnsi"/>
                <w:color w:val="0B0C0C"/>
                <w:shd w:val="clear" w:color="auto" w:fill="FFFFFF"/>
              </w:rPr>
            </w:pPr>
            <w:r w:rsidRPr="003B78DB">
              <w:rPr>
                <w:rFonts w:cstheme="minorHAnsi"/>
                <w:color w:val="0B0C0C"/>
                <w:shd w:val="clear" w:color="auto" w:fill="FFFFFF"/>
              </w:rPr>
              <w:t>Face visors or shields can be worn by those exempt from wearing a face covering but they are not an equivalent alternative in terms of source control of virus transmission.</w:t>
            </w:r>
          </w:p>
          <w:p w14:paraId="767198B1" w14:textId="77777777" w:rsidR="003B78DB" w:rsidRPr="003B78DB" w:rsidRDefault="003B78DB" w:rsidP="00AF6BC9">
            <w:pPr>
              <w:pStyle w:val="ListParagraph"/>
              <w:numPr>
                <w:ilvl w:val="0"/>
                <w:numId w:val="14"/>
              </w:numPr>
              <w:spacing w:after="0"/>
              <w:rPr>
                <w:rFonts w:cstheme="minorHAnsi"/>
                <w:color w:val="0B0C0C"/>
                <w:shd w:val="clear" w:color="auto" w:fill="FFFFFF"/>
              </w:rPr>
            </w:pPr>
            <w:r w:rsidRPr="003B78DB">
              <w:rPr>
                <w:rFonts w:cstheme="minorHAnsi"/>
                <w:color w:val="0B0C0C"/>
                <w:shd w:val="clear" w:color="auto" w:fill="FFFFFF"/>
              </w:rPr>
              <w:t>They should only be used after carrying out a risk assessment for the specific situation and should always be cleaned appropriately.</w:t>
            </w:r>
          </w:p>
          <w:p w14:paraId="7EFBB655" w14:textId="77777777" w:rsidR="003B78DB" w:rsidRPr="003B78DB" w:rsidRDefault="003B78DB" w:rsidP="00AF6BC9">
            <w:pPr>
              <w:pStyle w:val="ListParagraph"/>
              <w:numPr>
                <w:ilvl w:val="0"/>
                <w:numId w:val="14"/>
              </w:numPr>
              <w:shd w:val="clear" w:color="auto" w:fill="FFFFFF"/>
              <w:spacing w:after="0" w:line="240" w:lineRule="auto"/>
              <w:rPr>
                <w:rFonts w:eastAsia="Times New Roman" w:cstheme="minorHAnsi"/>
                <w:color w:val="0B0C0C"/>
                <w:lang w:eastAsia="en-GB"/>
              </w:rPr>
            </w:pPr>
            <w:r w:rsidRPr="003B78DB">
              <w:rPr>
                <w:rFonts w:eastAsia="Times New Roman" w:cstheme="minorHAnsi"/>
                <w:color w:val="0B0C0C"/>
                <w:lang w:eastAsia="en-GB"/>
              </w:rPr>
              <w:t>A face visor or shield may be worn in addition to a face covering but not instead of one. This is because face visors or shields do not adequately cover the nose and mouth, and do not filter airborne particles.</w:t>
            </w:r>
          </w:p>
          <w:p w14:paraId="523592C6" w14:textId="77777777" w:rsidR="003B78DB" w:rsidRPr="003B78DB" w:rsidRDefault="003B78DB" w:rsidP="00AF6BC9">
            <w:pPr>
              <w:pStyle w:val="ListParagraph"/>
              <w:numPr>
                <w:ilvl w:val="0"/>
                <w:numId w:val="14"/>
              </w:numPr>
              <w:spacing w:after="0" w:line="240" w:lineRule="auto"/>
              <w:rPr>
                <w:rFonts w:asciiTheme="minorHAnsi" w:hAnsiTheme="minorHAnsi" w:cstheme="minorHAnsi"/>
              </w:rPr>
            </w:pPr>
            <w:r w:rsidRPr="003B78DB">
              <w:rPr>
                <w:rFonts w:eastAsia="Times New Roman" w:cstheme="minorHAnsi"/>
                <w:color w:val="0B0C0C"/>
                <w:lang w:eastAsia="en-GB"/>
              </w:rPr>
              <w:t>Transparent face coverings may be worn by those who communicate through lip-reading or facial expressions</w:t>
            </w:r>
          </w:p>
          <w:p w14:paraId="38D640AE" w14:textId="6E8DD51C" w:rsidR="00EE5C80" w:rsidRPr="00F223B0" w:rsidRDefault="00EE5C80" w:rsidP="00AF6BC9">
            <w:pPr>
              <w:pStyle w:val="ListParagraph"/>
              <w:numPr>
                <w:ilvl w:val="0"/>
                <w:numId w:val="14"/>
              </w:numPr>
              <w:spacing w:after="0" w:line="240" w:lineRule="auto"/>
              <w:rPr>
                <w:rFonts w:asciiTheme="minorHAnsi" w:hAnsiTheme="minorHAnsi" w:cstheme="minorHAnsi"/>
              </w:rPr>
            </w:pPr>
            <w:r w:rsidRPr="00F223B0">
              <w:rPr>
                <w:rFonts w:asciiTheme="minorHAnsi" w:hAnsiTheme="minorHAnsi" w:cstheme="minorHAnsi"/>
              </w:rPr>
              <w:t>School outbreak management plans cove</w:t>
            </w:r>
            <w:r w:rsidR="00C95D69" w:rsidRPr="00F223B0">
              <w:rPr>
                <w:rFonts w:asciiTheme="minorHAnsi" w:hAnsiTheme="minorHAnsi" w:cstheme="minorHAnsi"/>
              </w:rPr>
              <w:t>r the possibility of</w:t>
            </w:r>
            <w:r w:rsidRPr="00F223B0">
              <w:rPr>
                <w:rFonts w:asciiTheme="minorHAnsi" w:hAnsiTheme="minorHAnsi" w:cstheme="minorHAnsi"/>
              </w:rPr>
              <w:t xml:space="preserve"> face coverings </w:t>
            </w:r>
            <w:r w:rsidR="00C95D69" w:rsidRPr="00F223B0">
              <w:rPr>
                <w:rFonts w:asciiTheme="minorHAnsi" w:hAnsiTheme="minorHAnsi" w:cstheme="minorHAnsi"/>
              </w:rPr>
              <w:t>being r</w:t>
            </w:r>
            <w:r w:rsidRPr="00F223B0">
              <w:rPr>
                <w:rFonts w:asciiTheme="minorHAnsi" w:hAnsiTheme="minorHAnsi" w:cstheme="minorHAnsi"/>
              </w:rPr>
              <w:t>eintroduced:</w:t>
            </w:r>
          </w:p>
          <w:p w14:paraId="0E7C1F91" w14:textId="77777777" w:rsidR="00EE5C80" w:rsidRPr="00F223B0" w:rsidRDefault="00EE5C80" w:rsidP="00AF6BC9">
            <w:pPr>
              <w:pStyle w:val="ListParagraph"/>
              <w:numPr>
                <w:ilvl w:val="1"/>
                <w:numId w:val="14"/>
              </w:numPr>
              <w:spacing w:after="0" w:line="240" w:lineRule="auto"/>
              <w:rPr>
                <w:rFonts w:asciiTheme="minorHAnsi" w:hAnsiTheme="minorHAnsi" w:cstheme="minorHAnsi"/>
              </w:rPr>
            </w:pPr>
            <w:r w:rsidRPr="00F223B0">
              <w:rPr>
                <w:rFonts w:asciiTheme="minorHAnsi" w:hAnsiTheme="minorHAnsi" w:cstheme="minorHAnsi"/>
              </w:rPr>
              <w:t xml:space="preserve"> transparent face coverings can also be worn.</w:t>
            </w:r>
          </w:p>
          <w:p w14:paraId="4AD3B4AC" w14:textId="67E76839" w:rsidR="00EE5C80" w:rsidRPr="00F223B0" w:rsidRDefault="00EE5C80" w:rsidP="00AF6BC9">
            <w:pPr>
              <w:pStyle w:val="ListParagraph"/>
              <w:numPr>
                <w:ilvl w:val="1"/>
                <w:numId w:val="14"/>
              </w:numPr>
              <w:spacing w:after="0" w:line="240" w:lineRule="auto"/>
              <w:rPr>
                <w:rFonts w:asciiTheme="minorHAnsi" w:hAnsiTheme="minorHAnsi" w:cstheme="minorHAnsi"/>
              </w:rPr>
            </w:pPr>
            <w:r w:rsidRPr="00F223B0">
              <w:rPr>
                <w:rFonts w:asciiTheme="minorHAnsi" w:hAnsiTheme="minorHAnsi" w:cstheme="minorHAnsi"/>
              </w:rPr>
              <w:t xml:space="preserve"> </w:t>
            </w:r>
            <w:r w:rsidR="00C95D69" w:rsidRPr="00F223B0">
              <w:rPr>
                <w:rFonts w:asciiTheme="minorHAnsi" w:hAnsiTheme="minorHAnsi" w:cstheme="minorHAnsi"/>
              </w:rPr>
              <w:t>f</w:t>
            </w:r>
            <w:r w:rsidRPr="00F223B0">
              <w:rPr>
                <w:rFonts w:asciiTheme="minorHAnsi" w:hAnsiTheme="minorHAnsi" w:cstheme="minorHAnsi"/>
              </w:rPr>
              <w:t>ace visors or shields can be worn only after carrying out a risk assessment for the specific situation and should always be cleaned appropriately.</w:t>
            </w:r>
          </w:p>
          <w:p w14:paraId="36C710C3" w14:textId="3AC09057" w:rsidR="00EE5C80" w:rsidRPr="00F223B0" w:rsidRDefault="0036571E" w:rsidP="00AF6BC9">
            <w:pPr>
              <w:pStyle w:val="ListParagraph"/>
              <w:numPr>
                <w:ilvl w:val="0"/>
                <w:numId w:val="14"/>
              </w:numPr>
              <w:tabs>
                <w:tab w:val="left" w:pos="1560"/>
              </w:tabs>
              <w:suppressAutoHyphens/>
              <w:autoSpaceDN w:val="0"/>
              <w:spacing w:after="0" w:line="240" w:lineRule="auto"/>
              <w:jc w:val="both"/>
              <w:textAlignment w:val="baseline"/>
              <w:rPr>
                <w:rFonts w:asciiTheme="minorHAnsi" w:hAnsiTheme="minorHAnsi" w:cstheme="minorHAnsi"/>
                <w:lang w:val="en-US"/>
              </w:rPr>
            </w:pPr>
            <w:r w:rsidRPr="00F223B0">
              <w:rPr>
                <w:rFonts w:asciiTheme="minorHAnsi" w:hAnsiTheme="minorHAnsi" w:cstheme="minorHAnsi"/>
                <w:lang w:val="en-US"/>
              </w:rPr>
              <w:t>School will not</w:t>
            </w:r>
            <w:r w:rsidR="00EE5C80" w:rsidRPr="00F223B0">
              <w:rPr>
                <w:rFonts w:asciiTheme="minorHAnsi" w:hAnsiTheme="minorHAnsi" w:cstheme="minorHAnsi"/>
                <w:lang w:val="en-US"/>
              </w:rPr>
              <w:t xml:space="preserve"> prevent </w:t>
            </w:r>
            <w:r w:rsidR="00E53374" w:rsidRPr="00F223B0">
              <w:rPr>
                <w:rFonts w:asciiTheme="minorHAnsi" w:hAnsiTheme="minorHAnsi" w:cstheme="minorHAnsi"/>
                <w:lang w:val="en-US"/>
              </w:rPr>
              <w:t xml:space="preserve">individuals </w:t>
            </w:r>
            <w:r w:rsidR="00EE5C80" w:rsidRPr="00F223B0">
              <w:rPr>
                <w:rFonts w:asciiTheme="minorHAnsi" w:hAnsiTheme="minorHAnsi" w:cstheme="minorHAnsi"/>
                <w:lang w:val="en-US"/>
              </w:rPr>
              <w:t xml:space="preserve">from entering or attending school </w:t>
            </w:r>
            <w:r w:rsidR="00E53374" w:rsidRPr="00F223B0">
              <w:rPr>
                <w:rFonts w:asciiTheme="minorHAnsi" w:hAnsiTheme="minorHAnsi" w:cstheme="minorHAnsi"/>
                <w:lang w:val="en-US"/>
              </w:rPr>
              <w:t>if</w:t>
            </w:r>
            <w:r w:rsidR="00EE5C80" w:rsidRPr="00F223B0">
              <w:rPr>
                <w:rFonts w:asciiTheme="minorHAnsi" w:hAnsiTheme="minorHAnsi" w:cstheme="minorHAnsi"/>
                <w:lang w:val="en-US"/>
              </w:rPr>
              <w:t xml:space="preserve"> they are not wearing a face covering</w:t>
            </w:r>
            <w:r w:rsidR="0029403A" w:rsidRPr="00F223B0">
              <w:rPr>
                <w:rFonts w:asciiTheme="minorHAnsi" w:hAnsiTheme="minorHAnsi" w:cstheme="minorHAnsi"/>
                <w:lang w:val="en-US"/>
              </w:rPr>
              <w:t>,</w:t>
            </w:r>
            <w:r w:rsidR="00E53374" w:rsidRPr="00F223B0">
              <w:rPr>
                <w:rFonts w:asciiTheme="minorHAnsi" w:hAnsiTheme="minorHAnsi" w:cstheme="minorHAnsi"/>
                <w:lang w:val="en-US"/>
              </w:rPr>
              <w:t xml:space="preserve"> if exempt.</w:t>
            </w:r>
          </w:p>
          <w:p w14:paraId="772D1ACF" w14:textId="75D03F2A" w:rsidR="00DE134C" w:rsidRPr="00F223B0" w:rsidRDefault="00EE5C80" w:rsidP="00AF6BC9">
            <w:pPr>
              <w:pStyle w:val="ListParagraph"/>
              <w:numPr>
                <w:ilvl w:val="0"/>
                <w:numId w:val="14"/>
              </w:numPr>
              <w:spacing w:after="0" w:line="240" w:lineRule="auto"/>
              <w:rPr>
                <w:rFonts w:asciiTheme="minorHAnsi" w:hAnsiTheme="minorHAnsi" w:cstheme="minorHAnsi"/>
              </w:rPr>
            </w:pPr>
            <w:r w:rsidRPr="00F223B0">
              <w:rPr>
                <w:rFonts w:asciiTheme="minorHAnsi" w:hAnsiTheme="minorHAnsi" w:cstheme="minorHAnsi"/>
              </w:rPr>
              <w:t xml:space="preserve">School has a supply of face coverings </w:t>
            </w:r>
            <w:r w:rsidR="00680244" w:rsidRPr="00F223B0">
              <w:rPr>
                <w:rFonts w:asciiTheme="minorHAnsi" w:hAnsiTheme="minorHAnsi" w:cstheme="minorHAnsi"/>
              </w:rPr>
              <w:t>available</w:t>
            </w:r>
          </w:p>
          <w:p w14:paraId="0BEE72AD" w14:textId="77777777" w:rsidR="00625BE7" w:rsidRDefault="00DE134C" w:rsidP="00AF6BC9">
            <w:pPr>
              <w:pStyle w:val="ListParagraph"/>
              <w:numPr>
                <w:ilvl w:val="0"/>
                <w:numId w:val="14"/>
              </w:numPr>
              <w:spacing w:after="0" w:line="240" w:lineRule="auto"/>
              <w:rPr>
                <w:rFonts w:asciiTheme="minorHAnsi" w:hAnsiTheme="minorHAnsi" w:cstheme="minorHAnsi"/>
                <w:lang w:val="en-US"/>
              </w:rPr>
            </w:pPr>
            <w:r w:rsidRPr="00F223B0">
              <w:rPr>
                <w:rFonts w:asciiTheme="minorHAnsi" w:hAnsiTheme="minorHAnsi" w:cstheme="minorHAnsi"/>
                <w:lang w:val="en-US"/>
              </w:rPr>
              <w:t>C</w:t>
            </w:r>
            <w:r w:rsidR="00EE5C80" w:rsidRPr="00F223B0">
              <w:rPr>
                <w:rFonts w:asciiTheme="minorHAnsi" w:hAnsiTheme="minorHAnsi" w:cstheme="minorHAnsi"/>
                <w:lang w:val="en-US"/>
              </w:rPr>
              <w:t xml:space="preserve">lear instructions </w:t>
            </w:r>
            <w:r w:rsidRPr="00F223B0">
              <w:rPr>
                <w:rFonts w:asciiTheme="minorHAnsi" w:hAnsiTheme="minorHAnsi" w:cstheme="minorHAnsi"/>
                <w:lang w:val="en-US"/>
              </w:rPr>
              <w:t xml:space="preserve">are provided </w:t>
            </w:r>
            <w:r w:rsidR="00EE5C80" w:rsidRPr="00F223B0">
              <w:rPr>
                <w:rFonts w:asciiTheme="minorHAnsi" w:hAnsiTheme="minorHAnsi" w:cstheme="minorHAnsi"/>
                <w:lang w:val="en-US"/>
              </w:rPr>
              <w:t xml:space="preserve">on how to put on, remove, </w:t>
            </w:r>
            <w:r w:rsidR="009A7D54" w:rsidRPr="00F223B0">
              <w:rPr>
                <w:rFonts w:asciiTheme="minorHAnsi" w:hAnsiTheme="minorHAnsi" w:cstheme="minorHAnsi"/>
                <w:lang w:val="en-US"/>
              </w:rPr>
              <w:t>store,</w:t>
            </w:r>
            <w:r w:rsidR="00EE5C80" w:rsidRPr="00F223B0">
              <w:rPr>
                <w:rFonts w:asciiTheme="minorHAnsi" w:hAnsiTheme="minorHAnsi" w:cstheme="minorHAnsi"/>
                <w:lang w:val="en-US"/>
              </w:rPr>
              <w:t xml:space="preserve"> and dispose of face coverings. </w:t>
            </w:r>
          </w:p>
          <w:p w14:paraId="5384D7E0" w14:textId="7DA2F9B6" w:rsidR="003B78DB" w:rsidRPr="00F223B0" w:rsidRDefault="003B78DB" w:rsidP="00AF6BC9">
            <w:pPr>
              <w:pStyle w:val="ListParagraph"/>
              <w:numPr>
                <w:ilvl w:val="0"/>
                <w:numId w:val="14"/>
              </w:numPr>
              <w:spacing w:after="0" w:line="240" w:lineRule="auto"/>
              <w:rPr>
                <w:rFonts w:asciiTheme="minorHAnsi" w:hAnsiTheme="minorHAnsi" w:cstheme="minorHAnsi"/>
                <w:lang w:val="en-US"/>
              </w:rPr>
            </w:pPr>
            <w:r>
              <w:rPr>
                <w:rFonts w:asciiTheme="minorHAnsi" w:hAnsiTheme="minorHAnsi" w:cstheme="minorHAnsi"/>
                <w:lang w:val="en-US"/>
              </w:rPr>
              <w:t>Face coverings can be disposed of in normal waste.</w:t>
            </w:r>
          </w:p>
        </w:tc>
        <w:tc>
          <w:tcPr>
            <w:tcW w:w="1710" w:type="dxa"/>
          </w:tcPr>
          <w:p w14:paraId="023B43FE" w14:textId="77777777" w:rsidR="00625BE7" w:rsidRPr="00D80D56" w:rsidRDefault="00625BE7" w:rsidP="00625BE7">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lastRenderedPageBreak/>
              <w:t>3X2=6</w:t>
            </w:r>
          </w:p>
          <w:p w14:paraId="2A5A962D" w14:textId="62C4D7EE" w:rsidR="00625BE7" w:rsidRPr="00D80D56" w:rsidRDefault="00625BE7" w:rsidP="00625BE7">
            <w:pPr>
              <w:pStyle w:val="Header"/>
              <w:tabs>
                <w:tab w:val="clear" w:pos="4153"/>
                <w:tab w:val="clear" w:pos="8306"/>
              </w:tabs>
              <w:rPr>
                <w:rFonts w:asciiTheme="minorHAnsi" w:hAnsiTheme="minorHAnsi" w:cstheme="minorHAnsi"/>
                <w:b/>
                <w:sz w:val="22"/>
                <w:szCs w:val="22"/>
              </w:rPr>
            </w:pPr>
          </w:p>
        </w:tc>
        <w:tc>
          <w:tcPr>
            <w:tcW w:w="2551" w:type="dxa"/>
          </w:tcPr>
          <w:p w14:paraId="7040021A" w14:textId="41952A18" w:rsidR="00625BE7" w:rsidRPr="00D80D56" w:rsidRDefault="000104AD" w:rsidP="00625BE7">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4.</w:t>
            </w:r>
            <w:r w:rsidR="00356903">
              <w:rPr>
                <w:rFonts w:asciiTheme="minorHAnsi" w:hAnsiTheme="minorHAnsi" w:cstheme="minorHAnsi"/>
                <w:sz w:val="22"/>
                <w:szCs w:val="22"/>
              </w:rPr>
              <w:t xml:space="preserve"> </w:t>
            </w:r>
            <w:r>
              <w:rPr>
                <w:rFonts w:asciiTheme="minorHAnsi" w:hAnsiTheme="minorHAnsi" w:cstheme="minorHAnsi"/>
                <w:sz w:val="22"/>
                <w:szCs w:val="22"/>
              </w:rPr>
              <w:t xml:space="preserve">Masks will be made available for all visitors and staff will be provided </w:t>
            </w:r>
            <w:r>
              <w:rPr>
                <w:rFonts w:asciiTheme="minorHAnsi" w:hAnsiTheme="minorHAnsi" w:cstheme="minorHAnsi"/>
                <w:sz w:val="22"/>
                <w:szCs w:val="22"/>
              </w:rPr>
              <w:lastRenderedPageBreak/>
              <w:t>with their own supply if they wish.</w:t>
            </w:r>
          </w:p>
        </w:tc>
      </w:tr>
      <w:tr w:rsidR="00B739E0" w:rsidRPr="00274A00" w14:paraId="5A8A9529" w14:textId="77777777" w:rsidTr="000613FE">
        <w:trPr>
          <w:trHeight w:val="1280"/>
        </w:trPr>
        <w:tc>
          <w:tcPr>
            <w:tcW w:w="2802" w:type="dxa"/>
          </w:tcPr>
          <w:p w14:paraId="23E73F6A" w14:textId="77777777" w:rsidR="00B739E0" w:rsidRPr="00274A00" w:rsidRDefault="00B739E0" w:rsidP="00B739E0">
            <w:pPr>
              <w:pStyle w:val="ListParagraph"/>
              <w:spacing w:after="0" w:line="240" w:lineRule="auto"/>
              <w:ind w:left="0"/>
              <w:rPr>
                <w:rFonts w:asciiTheme="minorHAnsi" w:hAnsiTheme="minorHAnsi" w:cstheme="minorHAnsi"/>
                <w:b/>
                <w:bCs/>
              </w:rPr>
            </w:pPr>
            <w:r w:rsidRPr="00274A00">
              <w:rPr>
                <w:rFonts w:asciiTheme="minorHAnsi" w:hAnsiTheme="minorHAnsi" w:cstheme="minorHAnsi"/>
                <w:b/>
                <w:bCs/>
              </w:rPr>
              <w:lastRenderedPageBreak/>
              <w:t>PPE</w:t>
            </w:r>
          </w:p>
          <w:p w14:paraId="68BA3FC6" w14:textId="59F194D3" w:rsidR="0086125D" w:rsidRPr="00274A00" w:rsidRDefault="0086125D" w:rsidP="00D80D56">
            <w:pPr>
              <w:pStyle w:val="m-7304829772552820756msolistparagraph"/>
              <w:rPr>
                <w:rFonts w:asciiTheme="minorHAnsi" w:hAnsiTheme="minorHAnsi" w:cstheme="minorHAnsi"/>
                <w:b/>
                <w:bCs/>
              </w:rPr>
            </w:pPr>
          </w:p>
        </w:tc>
        <w:tc>
          <w:tcPr>
            <w:tcW w:w="2779" w:type="dxa"/>
          </w:tcPr>
          <w:p w14:paraId="4C2D76B4" w14:textId="1B5CDFBE" w:rsidR="00B739E0" w:rsidRPr="00274A00" w:rsidRDefault="00B739E0" w:rsidP="00B739E0">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Staff, pupils, visitors, contractors increased risk of transmission of COVID 19</w:t>
            </w:r>
          </w:p>
        </w:tc>
        <w:tc>
          <w:tcPr>
            <w:tcW w:w="6009" w:type="dxa"/>
          </w:tcPr>
          <w:p w14:paraId="27CD2BA0" w14:textId="77777777" w:rsidR="00C55A85" w:rsidRPr="00F223B0" w:rsidRDefault="00C55A85" w:rsidP="00AF6BC9">
            <w:pPr>
              <w:pStyle w:val="ListParagraph"/>
              <w:numPr>
                <w:ilvl w:val="0"/>
                <w:numId w:val="15"/>
              </w:numPr>
              <w:rPr>
                <w:rFonts w:asciiTheme="minorHAnsi" w:hAnsiTheme="minorHAnsi" w:cstheme="minorHAnsi"/>
              </w:rPr>
            </w:pPr>
            <w:r w:rsidRPr="00F223B0">
              <w:rPr>
                <w:rFonts w:asciiTheme="minorHAnsi" w:hAnsiTheme="minorHAnsi" w:cstheme="minorHAnsi"/>
              </w:rPr>
              <w:t>Most staff in education, childcare and children’s social care settings will not require PPE in response to COVID-19 beyond what they would normally need for their work.</w:t>
            </w:r>
          </w:p>
          <w:p w14:paraId="39EE7F9B" w14:textId="701D1C9F" w:rsidR="00C55A85" w:rsidRPr="00F223B0" w:rsidRDefault="003E4081" w:rsidP="00AF6BC9">
            <w:pPr>
              <w:pStyle w:val="ListParagraph"/>
              <w:numPr>
                <w:ilvl w:val="0"/>
                <w:numId w:val="15"/>
              </w:numPr>
              <w:rPr>
                <w:rFonts w:asciiTheme="minorHAnsi" w:hAnsiTheme="minorHAnsi" w:cstheme="minorHAnsi"/>
              </w:rPr>
            </w:pPr>
            <w:hyperlink r:id="rId10" w:history="1">
              <w:r w:rsidR="00C55A85" w:rsidRPr="00F223B0">
                <w:rPr>
                  <w:rStyle w:val="Hyperlink"/>
                  <w:rFonts w:asciiTheme="minorHAnsi" w:hAnsiTheme="minorHAnsi" w:cstheme="minorHAnsi"/>
                </w:rPr>
                <w:t>Additional PPE for COVID-19</w:t>
              </w:r>
            </w:hyperlink>
            <w:r w:rsidR="00C55A85" w:rsidRPr="00F223B0">
              <w:rPr>
                <w:rFonts w:asciiTheme="minorHAnsi" w:hAnsiTheme="minorHAnsi" w:cstheme="minorHAnsi"/>
              </w:rPr>
              <w:t xml:space="preserve"> is only required in a very limited number of scenarios:</w:t>
            </w:r>
          </w:p>
          <w:p w14:paraId="607DE3DF" w14:textId="027D36E6" w:rsidR="00C90117" w:rsidRPr="00F223B0" w:rsidRDefault="00C90117" w:rsidP="00AF6BC9">
            <w:pPr>
              <w:pStyle w:val="ListParagraph"/>
              <w:numPr>
                <w:ilvl w:val="1"/>
                <w:numId w:val="15"/>
              </w:numPr>
              <w:rPr>
                <w:rFonts w:asciiTheme="minorHAnsi" w:hAnsiTheme="minorHAnsi" w:cstheme="minorHAnsi"/>
              </w:rPr>
            </w:pPr>
            <w:r w:rsidRPr="00F223B0">
              <w:rPr>
                <w:rFonts w:asciiTheme="minorHAnsi" w:hAnsiTheme="minorHAnsi" w:cstheme="minorHAnsi"/>
              </w:rPr>
              <w:lastRenderedPageBreak/>
              <w:t>If a child</w:t>
            </w:r>
            <w:r w:rsidR="00055F6C" w:rsidRPr="00F223B0">
              <w:rPr>
                <w:rFonts w:asciiTheme="minorHAnsi" w:hAnsiTheme="minorHAnsi" w:cstheme="minorHAnsi"/>
              </w:rPr>
              <w:t>, young person or student becomes ill with COVID 19 symptoms and only if close contact is necessary</w:t>
            </w:r>
          </w:p>
          <w:p w14:paraId="6C9AD26E" w14:textId="1D999719" w:rsidR="00A92AED" w:rsidRPr="00F223B0" w:rsidRDefault="00A92AED" w:rsidP="00AF6BC9">
            <w:pPr>
              <w:pStyle w:val="ListParagraph"/>
              <w:numPr>
                <w:ilvl w:val="1"/>
                <w:numId w:val="15"/>
              </w:numPr>
            </w:pPr>
            <w:r w:rsidRPr="00F223B0">
              <w:t>when performin</w:t>
            </w:r>
            <w:r w:rsidR="00860BED" w:rsidRPr="00F223B0">
              <w:t>g aerosol generating procedures AGP’s</w:t>
            </w:r>
          </w:p>
          <w:p w14:paraId="6110978B" w14:textId="29A6EB50" w:rsidR="00B739E0" w:rsidRPr="00F223B0" w:rsidRDefault="00B739E0" w:rsidP="00AF6BC9">
            <w:pPr>
              <w:pStyle w:val="ListParagraph"/>
              <w:numPr>
                <w:ilvl w:val="0"/>
                <w:numId w:val="15"/>
              </w:numPr>
              <w:rPr>
                <w:rFonts w:asciiTheme="minorHAnsi" w:hAnsiTheme="minorHAnsi" w:cstheme="minorHAnsi"/>
              </w:rPr>
            </w:pPr>
            <w:r w:rsidRPr="00F223B0">
              <w:rPr>
                <w:rFonts w:asciiTheme="minorHAnsi" w:hAnsiTheme="minorHAnsi" w:cstheme="minorHAnsi"/>
              </w:rPr>
              <w:t>When working with pupils who cough, spit</w:t>
            </w:r>
            <w:r w:rsidR="00037427" w:rsidRPr="00F223B0">
              <w:rPr>
                <w:rFonts w:asciiTheme="minorHAnsi" w:hAnsiTheme="minorHAnsi" w:cstheme="minorHAnsi"/>
              </w:rPr>
              <w:t>,</w:t>
            </w:r>
            <w:r w:rsidRPr="00F223B0">
              <w:rPr>
                <w:rFonts w:asciiTheme="minorHAnsi" w:hAnsiTheme="minorHAnsi" w:cstheme="minorHAnsi"/>
              </w:rPr>
              <w:t xml:space="preserve"> vomit </w:t>
            </w:r>
            <w:r w:rsidR="00CB460D" w:rsidRPr="00F223B0">
              <w:rPr>
                <w:rFonts w:asciiTheme="minorHAnsi" w:hAnsiTheme="minorHAnsi" w:cstheme="minorHAnsi"/>
              </w:rPr>
              <w:t xml:space="preserve">or require intimate care </w:t>
            </w:r>
            <w:r w:rsidRPr="00F223B0">
              <w:rPr>
                <w:rFonts w:asciiTheme="minorHAnsi" w:hAnsiTheme="minorHAnsi" w:cstheme="minorHAnsi"/>
              </w:rPr>
              <w:t xml:space="preserve">but do not have coronavirus symptoms, staff only wear PPE that would routinely be worn. </w:t>
            </w:r>
          </w:p>
          <w:p w14:paraId="072FC730" w14:textId="4B930EB6" w:rsidR="00B739E0" w:rsidRPr="00F223B0" w:rsidRDefault="00146C1F" w:rsidP="00AF6BC9">
            <w:pPr>
              <w:pStyle w:val="ListParagraph"/>
              <w:numPr>
                <w:ilvl w:val="0"/>
                <w:numId w:val="15"/>
              </w:numPr>
              <w:rPr>
                <w:rFonts w:asciiTheme="minorHAnsi" w:hAnsiTheme="minorHAnsi" w:cstheme="minorHAnsi"/>
              </w:rPr>
            </w:pPr>
            <w:r w:rsidRPr="00F223B0">
              <w:rPr>
                <w:rFonts w:asciiTheme="minorHAnsi" w:hAnsiTheme="minorHAnsi" w:cstheme="minorHAnsi"/>
              </w:rPr>
              <w:t>Staff are trained in correct use and disposal of PPE.</w:t>
            </w:r>
          </w:p>
        </w:tc>
        <w:tc>
          <w:tcPr>
            <w:tcW w:w="1710" w:type="dxa"/>
          </w:tcPr>
          <w:p w14:paraId="27BFADCA" w14:textId="77777777" w:rsidR="00B739E0" w:rsidRPr="00D80D56" w:rsidRDefault="00B739E0" w:rsidP="00B739E0">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lastRenderedPageBreak/>
              <w:t>3X2=6</w:t>
            </w:r>
          </w:p>
          <w:p w14:paraId="4EF93036" w14:textId="77777777" w:rsidR="00B739E0" w:rsidRPr="00D80D56" w:rsidRDefault="00B739E0" w:rsidP="00D80D56">
            <w:pPr>
              <w:pStyle w:val="Header"/>
              <w:tabs>
                <w:tab w:val="clear" w:pos="4153"/>
                <w:tab w:val="clear" w:pos="8306"/>
              </w:tabs>
              <w:rPr>
                <w:rFonts w:asciiTheme="minorHAnsi" w:hAnsiTheme="minorHAnsi" w:cstheme="minorHAnsi"/>
                <w:b/>
                <w:sz w:val="22"/>
                <w:szCs w:val="22"/>
              </w:rPr>
            </w:pPr>
          </w:p>
        </w:tc>
        <w:tc>
          <w:tcPr>
            <w:tcW w:w="2551" w:type="dxa"/>
          </w:tcPr>
          <w:p w14:paraId="48BB752A" w14:textId="3543D557" w:rsidR="00B739E0" w:rsidRPr="00D80D56" w:rsidRDefault="000104AD" w:rsidP="00B739E0">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5.</w:t>
            </w:r>
            <w:r w:rsidR="00356903">
              <w:rPr>
                <w:rFonts w:asciiTheme="minorHAnsi" w:hAnsiTheme="minorHAnsi" w:cstheme="minorHAnsi"/>
                <w:sz w:val="22"/>
                <w:szCs w:val="22"/>
              </w:rPr>
              <w:t xml:space="preserve"> </w:t>
            </w:r>
            <w:r>
              <w:rPr>
                <w:rFonts w:asciiTheme="minorHAnsi" w:hAnsiTheme="minorHAnsi" w:cstheme="minorHAnsi"/>
                <w:sz w:val="22"/>
                <w:szCs w:val="22"/>
              </w:rPr>
              <w:t>PPE resources to be audited by SLT and replenished if necessary.</w:t>
            </w:r>
          </w:p>
        </w:tc>
      </w:tr>
      <w:tr w:rsidR="00A64589" w:rsidRPr="00274A00" w14:paraId="0B52D7F5" w14:textId="77777777" w:rsidTr="00D80D56">
        <w:trPr>
          <w:trHeight w:val="645"/>
        </w:trPr>
        <w:tc>
          <w:tcPr>
            <w:tcW w:w="2802" w:type="dxa"/>
          </w:tcPr>
          <w:p w14:paraId="642BF974" w14:textId="374320DC" w:rsidR="00A64589" w:rsidRPr="00274A00" w:rsidRDefault="00A64589" w:rsidP="00A64589">
            <w:pPr>
              <w:rPr>
                <w:rFonts w:asciiTheme="minorHAnsi" w:hAnsiTheme="minorHAnsi" w:cstheme="minorHAnsi"/>
                <w:b/>
                <w:bCs/>
                <w:sz w:val="22"/>
                <w:szCs w:val="22"/>
              </w:rPr>
            </w:pPr>
            <w:r w:rsidRPr="00274A00">
              <w:rPr>
                <w:rFonts w:asciiTheme="minorHAnsi" w:hAnsiTheme="minorHAnsi" w:cstheme="minorHAnsi"/>
                <w:b/>
                <w:bCs/>
                <w:sz w:val="22"/>
                <w:szCs w:val="22"/>
              </w:rPr>
              <w:t>School fails to ensure good hygiene &amp; cleaning standards in school to reduce risk of transmission.</w:t>
            </w:r>
          </w:p>
          <w:p w14:paraId="5F379719" w14:textId="262B3F66" w:rsidR="0086125D" w:rsidRPr="00274A00" w:rsidRDefault="0086125D" w:rsidP="00D80D56">
            <w:pPr>
              <w:pStyle w:val="m-7304829772552820756msolistparagraph"/>
              <w:rPr>
                <w:rFonts w:asciiTheme="minorHAnsi" w:hAnsiTheme="minorHAnsi" w:cstheme="minorHAnsi"/>
                <w:b/>
                <w:bCs/>
              </w:rPr>
            </w:pPr>
          </w:p>
        </w:tc>
        <w:tc>
          <w:tcPr>
            <w:tcW w:w="2779" w:type="dxa"/>
          </w:tcPr>
          <w:p w14:paraId="72AC8AFF" w14:textId="76652660" w:rsidR="00A64589" w:rsidRPr="00274A00" w:rsidRDefault="00A64589" w:rsidP="00A64589">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Staff, pupils, visitors, contractors increased risk of transmission of COVID 19</w:t>
            </w:r>
          </w:p>
        </w:tc>
        <w:tc>
          <w:tcPr>
            <w:tcW w:w="6009" w:type="dxa"/>
          </w:tcPr>
          <w:p w14:paraId="3D409230" w14:textId="785EF81F" w:rsidR="000B6FE1" w:rsidRDefault="00A64589" w:rsidP="003F41DF">
            <w:pPr>
              <w:rPr>
                <w:rFonts w:asciiTheme="minorHAnsi" w:hAnsiTheme="minorHAnsi" w:cstheme="minorHAnsi"/>
                <w:sz w:val="22"/>
                <w:szCs w:val="22"/>
              </w:rPr>
            </w:pPr>
            <w:r w:rsidRPr="003F41DF">
              <w:rPr>
                <w:rFonts w:asciiTheme="minorHAnsi" w:hAnsiTheme="minorHAnsi" w:cstheme="minorHAnsi"/>
                <w:b/>
                <w:bCs/>
                <w:sz w:val="22"/>
                <w:szCs w:val="22"/>
              </w:rPr>
              <w:t>Hand hygiene</w:t>
            </w:r>
            <w:r w:rsidRPr="003F41DF">
              <w:rPr>
                <w:rFonts w:asciiTheme="minorHAnsi" w:hAnsiTheme="minorHAnsi" w:cstheme="minorHAnsi"/>
                <w:sz w:val="22"/>
                <w:szCs w:val="22"/>
              </w:rPr>
              <w:t xml:space="preserve"> </w:t>
            </w:r>
            <w:r w:rsidR="000B6FE1">
              <w:rPr>
                <w:rFonts w:asciiTheme="minorHAnsi" w:hAnsiTheme="minorHAnsi" w:cstheme="minorHAnsi"/>
                <w:sz w:val="22"/>
                <w:szCs w:val="22"/>
              </w:rPr>
              <w:t xml:space="preserve">- </w:t>
            </w:r>
          </w:p>
          <w:p w14:paraId="68FBCB8E" w14:textId="1EBCFC87" w:rsidR="0096056E" w:rsidRDefault="00A64589" w:rsidP="00AF6BC9">
            <w:pPr>
              <w:pStyle w:val="ListParagraph"/>
              <w:numPr>
                <w:ilvl w:val="0"/>
                <w:numId w:val="25"/>
              </w:numPr>
              <w:rPr>
                <w:rFonts w:asciiTheme="minorHAnsi" w:hAnsiTheme="minorHAnsi" w:cstheme="minorHAnsi"/>
              </w:rPr>
            </w:pPr>
            <w:r w:rsidRPr="0022583E">
              <w:rPr>
                <w:rFonts w:asciiTheme="minorHAnsi" w:hAnsiTheme="minorHAnsi" w:cstheme="minorHAnsi"/>
              </w:rPr>
              <w:t xml:space="preserve">School will continue to ensure that staff &amp; pupils </w:t>
            </w:r>
            <w:r w:rsidR="00146C1F">
              <w:rPr>
                <w:rFonts w:asciiTheme="minorHAnsi" w:hAnsiTheme="minorHAnsi" w:cstheme="minorHAnsi"/>
              </w:rPr>
              <w:t xml:space="preserve">maintain high standards of </w:t>
            </w:r>
            <w:r w:rsidR="0096056E">
              <w:rPr>
                <w:rFonts w:asciiTheme="minorHAnsi" w:hAnsiTheme="minorHAnsi" w:cstheme="minorHAnsi"/>
              </w:rPr>
              <w:t>hand hygiene.</w:t>
            </w:r>
          </w:p>
          <w:p w14:paraId="145681BF" w14:textId="77777777" w:rsidR="000B67BC" w:rsidRPr="000B67BC" w:rsidRDefault="00A64589" w:rsidP="00AF6BC9">
            <w:pPr>
              <w:pStyle w:val="ListParagraph"/>
              <w:numPr>
                <w:ilvl w:val="0"/>
                <w:numId w:val="25"/>
              </w:numPr>
              <w:spacing w:after="0" w:line="240" w:lineRule="auto"/>
              <w:rPr>
                <w:rFonts w:asciiTheme="minorHAnsi" w:hAnsiTheme="minorHAnsi" w:cstheme="minorHAnsi"/>
              </w:rPr>
            </w:pPr>
            <w:r w:rsidRPr="000B67BC">
              <w:rPr>
                <w:rFonts w:asciiTheme="minorHAnsi" w:hAnsiTheme="minorHAnsi" w:cstheme="minorHAnsi"/>
              </w:rPr>
              <w:t xml:space="preserve">Suitable facilities are provided for individuals to wash/sanitise their hands regularly </w:t>
            </w:r>
          </w:p>
          <w:p w14:paraId="74ED814D" w14:textId="20F322E7" w:rsidR="000B67BC" w:rsidRPr="000B67BC" w:rsidRDefault="00A64589" w:rsidP="00AF6BC9">
            <w:pPr>
              <w:pStyle w:val="ListParagraph"/>
              <w:numPr>
                <w:ilvl w:val="0"/>
                <w:numId w:val="25"/>
              </w:numPr>
              <w:spacing w:after="0" w:line="240" w:lineRule="auto"/>
              <w:rPr>
                <w:rFonts w:asciiTheme="minorHAnsi" w:hAnsiTheme="minorHAnsi" w:cstheme="minorHAnsi"/>
              </w:rPr>
            </w:pPr>
            <w:r w:rsidRPr="000B67BC">
              <w:rPr>
                <w:rFonts w:asciiTheme="minorHAnsi" w:hAnsiTheme="minorHAnsi" w:cstheme="minorHAnsi"/>
                <w:lang w:val="en-US"/>
              </w:rPr>
              <w:t xml:space="preserve">Pupils are supervised, where appropriate, </w:t>
            </w:r>
            <w:r w:rsidR="000B67BC" w:rsidRPr="000B67BC">
              <w:rPr>
                <w:rFonts w:asciiTheme="minorHAnsi" w:hAnsiTheme="minorHAnsi" w:cstheme="minorHAnsi"/>
                <w:lang w:val="en-US"/>
              </w:rPr>
              <w:t xml:space="preserve">to </w:t>
            </w:r>
            <w:r w:rsidR="003B6BE9" w:rsidRPr="000B67BC">
              <w:rPr>
                <w:rFonts w:asciiTheme="minorHAnsi" w:hAnsiTheme="minorHAnsi" w:cstheme="minorHAnsi"/>
                <w:lang w:val="en-US"/>
              </w:rPr>
              <w:t>use hand</w:t>
            </w:r>
            <w:r w:rsidRPr="000B67BC">
              <w:rPr>
                <w:rFonts w:asciiTheme="minorHAnsi" w:hAnsiTheme="minorHAnsi" w:cstheme="minorHAnsi"/>
                <w:lang w:val="en-US"/>
              </w:rPr>
              <w:t xml:space="preserve"> </w:t>
            </w:r>
            <w:r w:rsidR="000B67BC" w:rsidRPr="000B67BC">
              <w:rPr>
                <w:rFonts w:asciiTheme="minorHAnsi" w:hAnsiTheme="minorHAnsi" w:cstheme="minorHAnsi"/>
                <w:lang w:val="en-US"/>
              </w:rPr>
              <w:t>sanitizer safely.</w:t>
            </w:r>
          </w:p>
          <w:p w14:paraId="2A15766B" w14:textId="3D976AEB" w:rsidR="003F41DF" w:rsidRPr="000B67BC" w:rsidRDefault="00A64589" w:rsidP="000B67BC">
            <w:pPr>
              <w:rPr>
                <w:rFonts w:asciiTheme="minorHAnsi" w:hAnsiTheme="minorHAnsi" w:cstheme="minorHAnsi"/>
                <w:sz w:val="22"/>
                <w:szCs w:val="22"/>
              </w:rPr>
            </w:pPr>
            <w:r w:rsidRPr="000B67BC">
              <w:rPr>
                <w:rFonts w:asciiTheme="minorHAnsi" w:hAnsiTheme="minorHAnsi" w:cstheme="minorHAnsi"/>
                <w:b/>
                <w:bCs/>
                <w:sz w:val="22"/>
                <w:szCs w:val="22"/>
              </w:rPr>
              <w:t>Respiratory hygiene</w:t>
            </w:r>
            <w:r w:rsidRPr="000B67BC">
              <w:rPr>
                <w:rFonts w:asciiTheme="minorHAnsi" w:hAnsiTheme="minorHAnsi" w:cstheme="minorHAnsi"/>
                <w:sz w:val="22"/>
                <w:szCs w:val="22"/>
              </w:rPr>
              <w:t xml:space="preserve"> </w:t>
            </w:r>
          </w:p>
          <w:p w14:paraId="67013CA0" w14:textId="77777777" w:rsidR="0022583E" w:rsidRPr="000B67BC" w:rsidRDefault="003F41DF" w:rsidP="009663AE">
            <w:pPr>
              <w:pStyle w:val="ListParagraph"/>
              <w:numPr>
                <w:ilvl w:val="0"/>
                <w:numId w:val="5"/>
              </w:numPr>
              <w:spacing w:after="0" w:line="240" w:lineRule="auto"/>
              <w:rPr>
                <w:rFonts w:asciiTheme="minorHAnsi" w:hAnsiTheme="minorHAnsi" w:cstheme="minorHAnsi"/>
              </w:rPr>
            </w:pPr>
            <w:r w:rsidRPr="000B67BC">
              <w:rPr>
                <w:rFonts w:asciiTheme="minorHAnsi" w:hAnsiTheme="minorHAnsi" w:cstheme="minorHAnsi"/>
              </w:rPr>
              <w:t>School emphasises t</w:t>
            </w:r>
            <w:r w:rsidR="00A64589" w:rsidRPr="000B67BC">
              <w:rPr>
                <w:rFonts w:asciiTheme="minorHAnsi" w:hAnsiTheme="minorHAnsi" w:cstheme="minorHAnsi"/>
              </w:rPr>
              <w:t>he ‘catch it, bin it, kill it’ approach with bins &amp; tissues available.</w:t>
            </w:r>
          </w:p>
          <w:p w14:paraId="2F37818A" w14:textId="6EE1A374" w:rsidR="003F41DF" w:rsidRPr="000B67BC" w:rsidRDefault="00B4673B" w:rsidP="000B67BC">
            <w:pPr>
              <w:rPr>
                <w:rFonts w:asciiTheme="minorHAnsi" w:hAnsiTheme="minorHAnsi" w:cstheme="minorHAnsi"/>
                <w:sz w:val="22"/>
                <w:szCs w:val="22"/>
              </w:rPr>
            </w:pPr>
            <w:r w:rsidRPr="000B67BC">
              <w:rPr>
                <w:rFonts w:asciiTheme="minorHAnsi" w:hAnsiTheme="minorHAnsi" w:cstheme="minorHAnsi"/>
                <w:b/>
                <w:bCs/>
                <w:sz w:val="22"/>
                <w:szCs w:val="22"/>
              </w:rPr>
              <w:t>Cleaning</w:t>
            </w:r>
            <w:r w:rsidR="00A64589" w:rsidRPr="000B67BC">
              <w:rPr>
                <w:rFonts w:asciiTheme="minorHAnsi" w:hAnsiTheme="minorHAnsi" w:cstheme="minorHAnsi"/>
                <w:sz w:val="22"/>
                <w:szCs w:val="22"/>
              </w:rPr>
              <w:t xml:space="preserve"> </w:t>
            </w:r>
          </w:p>
          <w:p w14:paraId="11BFBDA9" w14:textId="77777777" w:rsidR="00A64589" w:rsidRPr="000B67BC" w:rsidRDefault="00A64589" w:rsidP="000B67BC">
            <w:pPr>
              <w:numPr>
                <w:ilvl w:val="0"/>
                <w:numId w:val="2"/>
              </w:numPr>
              <w:ind w:left="357" w:hanging="357"/>
              <w:rPr>
                <w:rFonts w:asciiTheme="minorHAnsi" w:hAnsiTheme="minorHAnsi" w:cstheme="minorHAnsi"/>
                <w:sz w:val="22"/>
                <w:szCs w:val="22"/>
              </w:rPr>
            </w:pPr>
            <w:r w:rsidRPr="000B67BC">
              <w:rPr>
                <w:rFonts w:asciiTheme="minorHAnsi" w:hAnsiTheme="minorHAnsi" w:cstheme="minorHAnsi"/>
                <w:sz w:val="22"/>
                <w:szCs w:val="22"/>
              </w:rPr>
              <w:t xml:space="preserve">School will maintain appropriate cleaning regimes, using standard products such as detergents with a focus on frequently touched areas. </w:t>
            </w:r>
          </w:p>
          <w:p w14:paraId="605D4E92" w14:textId="3E8DE64F" w:rsidR="00A64589" w:rsidRPr="003F41DF" w:rsidRDefault="00A64589" w:rsidP="00D80D56">
            <w:pPr>
              <w:numPr>
                <w:ilvl w:val="0"/>
                <w:numId w:val="2"/>
              </w:numPr>
              <w:ind w:left="357" w:hanging="357"/>
              <w:rPr>
                <w:rFonts w:asciiTheme="minorHAnsi" w:hAnsiTheme="minorHAnsi" w:cstheme="minorHAnsi"/>
                <w:sz w:val="22"/>
                <w:szCs w:val="22"/>
              </w:rPr>
            </w:pPr>
            <w:r w:rsidRPr="000B67BC">
              <w:rPr>
                <w:rFonts w:asciiTheme="minorHAnsi" w:hAnsiTheme="minorHAnsi" w:cstheme="minorHAnsi"/>
                <w:sz w:val="22"/>
                <w:szCs w:val="22"/>
              </w:rPr>
              <w:t xml:space="preserve">Appropriate cleaning schedules are </w:t>
            </w:r>
            <w:r w:rsidRPr="00D80D56">
              <w:rPr>
                <w:rFonts w:asciiTheme="minorHAnsi" w:hAnsiTheme="minorHAnsi" w:cstheme="minorHAnsi"/>
                <w:sz w:val="22"/>
                <w:szCs w:val="22"/>
              </w:rPr>
              <w:t>in place and include regular cleaning of areas and equipment</w:t>
            </w:r>
            <w:r w:rsidR="00D80D56" w:rsidRPr="00D80D56">
              <w:rPr>
                <w:rFonts w:asciiTheme="minorHAnsi" w:hAnsiTheme="minorHAnsi" w:cstheme="minorHAnsi"/>
                <w:sz w:val="22"/>
                <w:szCs w:val="22"/>
              </w:rPr>
              <w:t>. Site staff have changed rotas to ensure there is a continuous high level of cleaning being conducted throughout the day.</w:t>
            </w:r>
          </w:p>
        </w:tc>
        <w:tc>
          <w:tcPr>
            <w:tcW w:w="1710" w:type="dxa"/>
          </w:tcPr>
          <w:p w14:paraId="2035B5D2" w14:textId="77777777" w:rsidR="00A64589" w:rsidRPr="00D80D56" w:rsidRDefault="00A64589" w:rsidP="00A64589">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769C33A4" w14:textId="77777777" w:rsidR="00A64589" w:rsidRPr="00D80D56" w:rsidRDefault="00A64589" w:rsidP="00D80D56">
            <w:pPr>
              <w:pStyle w:val="Header"/>
              <w:tabs>
                <w:tab w:val="clear" w:pos="4153"/>
                <w:tab w:val="clear" w:pos="8306"/>
              </w:tabs>
              <w:rPr>
                <w:rFonts w:asciiTheme="minorHAnsi" w:hAnsiTheme="minorHAnsi" w:cstheme="minorHAnsi"/>
                <w:b/>
                <w:sz w:val="22"/>
                <w:szCs w:val="22"/>
              </w:rPr>
            </w:pPr>
          </w:p>
        </w:tc>
        <w:tc>
          <w:tcPr>
            <w:tcW w:w="2551" w:type="dxa"/>
          </w:tcPr>
          <w:p w14:paraId="5EE87841" w14:textId="66AA9AC1" w:rsidR="00A64589" w:rsidRDefault="000104AD" w:rsidP="00A64589">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6.</w:t>
            </w:r>
            <w:r w:rsidR="00356903">
              <w:rPr>
                <w:rFonts w:asciiTheme="minorHAnsi" w:hAnsiTheme="minorHAnsi" w:cstheme="minorHAnsi"/>
                <w:sz w:val="22"/>
                <w:szCs w:val="22"/>
              </w:rPr>
              <w:t xml:space="preserve"> </w:t>
            </w:r>
            <w:r>
              <w:rPr>
                <w:rFonts w:asciiTheme="minorHAnsi" w:hAnsiTheme="minorHAnsi" w:cstheme="minorHAnsi"/>
                <w:sz w:val="22"/>
                <w:szCs w:val="22"/>
              </w:rPr>
              <w:t>Children will be reminded of the need for good hand hygiene practice and this will be continually reinforced in the classrooms and prior to moving around school (Lunchtimes etc)</w:t>
            </w:r>
          </w:p>
          <w:p w14:paraId="61761D67" w14:textId="1297C7E3" w:rsidR="000104AD" w:rsidRPr="00D80D56" w:rsidRDefault="000104AD" w:rsidP="00A64589">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7.</w:t>
            </w:r>
            <w:r w:rsidR="00356903">
              <w:rPr>
                <w:rFonts w:asciiTheme="minorHAnsi" w:hAnsiTheme="minorHAnsi" w:cstheme="minorHAnsi"/>
                <w:sz w:val="22"/>
                <w:szCs w:val="22"/>
              </w:rPr>
              <w:t xml:space="preserve"> </w:t>
            </w:r>
            <w:r>
              <w:rPr>
                <w:rFonts w:asciiTheme="minorHAnsi" w:hAnsiTheme="minorHAnsi" w:cstheme="minorHAnsi"/>
                <w:sz w:val="22"/>
                <w:szCs w:val="22"/>
              </w:rPr>
              <w:t>Cleaning rotas to be reviewed by site manager.</w:t>
            </w:r>
          </w:p>
        </w:tc>
      </w:tr>
      <w:tr w:rsidR="001E7CA9" w:rsidRPr="00274A00" w14:paraId="55F825DA" w14:textId="77777777" w:rsidTr="000613FE">
        <w:trPr>
          <w:trHeight w:val="1280"/>
        </w:trPr>
        <w:tc>
          <w:tcPr>
            <w:tcW w:w="2802" w:type="dxa"/>
          </w:tcPr>
          <w:p w14:paraId="2691E1D0" w14:textId="1A56776E" w:rsidR="001E7CA9" w:rsidRPr="001E7CA9" w:rsidRDefault="001E7CA9" w:rsidP="001E7CA9">
            <w:pPr>
              <w:rPr>
                <w:rFonts w:asciiTheme="minorHAnsi" w:hAnsiTheme="minorHAnsi" w:cstheme="minorHAnsi"/>
                <w:b/>
                <w:bCs/>
                <w:sz w:val="22"/>
                <w:szCs w:val="22"/>
              </w:rPr>
            </w:pPr>
            <w:r w:rsidRPr="001E7CA9">
              <w:rPr>
                <w:rFonts w:asciiTheme="minorHAnsi" w:hAnsiTheme="minorHAnsi" w:cstheme="minorHAnsi"/>
                <w:b/>
                <w:bCs/>
                <w:sz w:val="22"/>
                <w:szCs w:val="22"/>
              </w:rPr>
              <w:t>Social distancing</w:t>
            </w:r>
          </w:p>
          <w:p w14:paraId="5C6DA760" w14:textId="77777777" w:rsidR="001E7CA9" w:rsidRPr="003E7B91" w:rsidRDefault="001E7CA9" w:rsidP="001E7CA9">
            <w:pPr>
              <w:rPr>
                <w:rFonts w:asciiTheme="minorHAnsi" w:hAnsiTheme="minorHAnsi" w:cstheme="minorHAnsi"/>
                <w:b/>
                <w:bCs/>
                <w:sz w:val="22"/>
                <w:szCs w:val="22"/>
              </w:rPr>
            </w:pPr>
          </w:p>
          <w:p w14:paraId="4E04EE6D" w14:textId="77777777" w:rsidR="001E7CA9" w:rsidRPr="003E7B91" w:rsidRDefault="001E7CA9" w:rsidP="001E7CA9">
            <w:pPr>
              <w:rPr>
                <w:rFonts w:asciiTheme="minorHAnsi" w:hAnsiTheme="minorHAnsi" w:cstheme="minorHAnsi"/>
                <w:b/>
                <w:bCs/>
                <w:sz w:val="22"/>
                <w:szCs w:val="22"/>
              </w:rPr>
            </w:pPr>
          </w:p>
        </w:tc>
        <w:tc>
          <w:tcPr>
            <w:tcW w:w="2779" w:type="dxa"/>
          </w:tcPr>
          <w:p w14:paraId="2E3BA2BE" w14:textId="1F74BC5A" w:rsidR="001E7CA9" w:rsidRPr="003E7B91" w:rsidRDefault="001E7CA9" w:rsidP="001E7CA9">
            <w:pPr>
              <w:pStyle w:val="Header"/>
              <w:tabs>
                <w:tab w:val="clear" w:pos="4153"/>
                <w:tab w:val="clear" w:pos="8306"/>
              </w:tabs>
              <w:rPr>
                <w:rFonts w:asciiTheme="minorHAnsi" w:hAnsiTheme="minorHAnsi" w:cstheme="minorHAnsi"/>
                <w:b/>
                <w:bCs/>
                <w:sz w:val="22"/>
                <w:szCs w:val="22"/>
              </w:rPr>
            </w:pPr>
            <w:r w:rsidRPr="003E7B91">
              <w:rPr>
                <w:rFonts w:asciiTheme="minorHAnsi" w:hAnsiTheme="minorHAnsi" w:cstheme="minorHAnsi"/>
                <w:b/>
                <w:bCs/>
                <w:sz w:val="22"/>
                <w:szCs w:val="22"/>
              </w:rPr>
              <w:t>Staff, pupils, visitors, contractors increased risk of transmission of COVID 19</w:t>
            </w:r>
          </w:p>
        </w:tc>
        <w:tc>
          <w:tcPr>
            <w:tcW w:w="6009" w:type="dxa"/>
          </w:tcPr>
          <w:p w14:paraId="69FFCF85" w14:textId="77777777" w:rsidR="001E7CA9" w:rsidRPr="00C34764" w:rsidRDefault="001E7CA9" w:rsidP="00AF6BC9">
            <w:pPr>
              <w:pStyle w:val="m3812522574888900744msolistparagraph"/>
              <w:numPr>
                <w:ilvl w:val="0"/>
                <w:numId w:val="29"/>
              </w:numPr>
              <w:spacing w:before="0" w:beforeAutospacing="0" w:after="0" w:afterAutospacing="0"/>
              <w:rPr>
                <w:rFonts w:asciiTheme="minorHAnsi" w:hAnsiTheme="minorHAnsi" w:cstheme="minorHAnsi"/>
                <w:bCs/>
              </w:rPr>
            </w:pPr>
            <w:r w:rsidRPr="00C34764">
              <w:rPr>
                <w:rFonts w:asciiTheme="minorHAnsi" w:hAnsiTheme="minorHAnsi" w:cstheme="minorHAnsi"/>
                <w:bCs/>
              </w:rPr>
              <w:t xml:space="preserve">School has planned and risk assessed carefully following the latest DfE/PHE guidance </w:t>
            </w:r>
          </w:p>
          <w:p w14:paraId="15C90D71" w14:textId="73B0DAF1" w:rsidR="001E7CA9" w:rsidRPr="00C34764" w:rsidRDefault="001E7CA9" w:rsidP="00AF6BC9">
            <w:pPr>
              <w:pStyle w:val="m3812522574888900744msolistparagraph"/>
              <w:numPr>
                <w:ilvl w:val="0"/>
                <w:numId w:val="29"/>
              </w:numPr>
              <w:spacing w:before="0" w:beforeAutospacing="0" w:after="0" w:afterAutospacing="0"/>
              <w:rPr>
                <w:rFonts w:asciiTheme="minorHAnsi" w:hAnsiTheme="minorHAnsi" w:cstheme="minorHAnsi"/>
                <w:bCs/>
              </w:rPr>
            </w:pPr>
            <w:r w:rsidRPr="00C34764">
              <w:rPr>
                <w:rFonts w:asciiTheme="minorHAnsi" w:hAnsiTheme="minorHAnsi" w:cstheme="minorHAnsi"/>
                <w:bCs/>
              </w:rPr>
              <w:t xml:space="preserve">School will consult Local Authority COVID helpline for specific advice if required </w:t>
            </w:r>
          </w:p>
          <w:p w14:paraId="5D155FA5" w14:textId="0107C77A" w:rsidR="001E7CA9" w:rsidRPr="00C34764" w:rsidRDefault="001E7CA9" w:rsidP="001E7CA9">
            <w:pPr>
              <w:pStyle w:val="m3812522574888900744msolistparagraph"/>
              <w:numPr>
                <w:ilvl w:val="0"/>
                <w:numId w:val="6"/>
              </w:numPr>
              <w:spacing w:before="0" w:beforeAutospacing="0" w:after="0" w:afterAutospacing="0"/>
              <w:ind w:left="357" w:hanging="357"/>
              <w:rPr>
                <w:rFonts w:asciiTheme="minorHAnsi" w:hAnsiTheme="minorHAnsi" w:cstheme="minorHAnsi"/>
                <w:iCs/>
              </w:rPr>
            </w:pPr>
            <w:r w:rsidRPr="00C34764">
              <w:rPr>
                <w:rFonts w:asciiTheme="minorHAnsi" w:hAnsiTheme="minorHAnsi" w:cstheme="minorHAnsi"/>
                <w:iCs/>
              </w:rPr>
              <w:t xml:space="preserve">Assemblies </w:t>
            </w:r>
            <w:r w:rsidR="00C34764" w:rsidRPr="00C34764">
              <w:rPr>
                <w:rFonts w:asciiTheme="minorHAnsi" w:hAnsiTheme="minorHAnsi" w:cstheme="minorHAnsi"/>
                <w:iCs/>
              </w:rPr>
              <w:t>will be limited to key stage groupings and social distancing will be maintained within the hall.</w:t>
            </w:r>
          </w:p>
          <w:p w14:paraId="1803349B" w14:textId="0465B600" w:rsidR="001E7CA9" w:rsidRPr="00C34764" w:rsidRDefault="00C34764" w:rsidP="001E7CA9">
            <w:pPr>
              <w:pStyle w:val="m3812522574888900744msolistparagraph"/>
              <w:numPr>
                <w:ilvl w:val="0"/>
                <w:numId w:val="6"/>
              </w:numPr>
              <w:spacing w:before="0" w:beforeAutospacing="0" w:after="0" w:afterAutospacing="0"/>
              <w:ind w:left="357" w:hanging="357"/>
              <w:rPr>
                <w:rFonts w:asciiTheme="minorHAnsi" w:hAnsiTheme="minorHAnsi" w:cstheme="minorHAnsi"/>
                <w:iCs/>
              </w:rPr>
            </w:pPr>
            <w:r w:rsidRPr="00C34764">
              <w:rPr>
                <w:rFonts w:asciiTheme="minorHAnsi" w:hAnsiTheme="minorHAnsi" w:cstheme="minorHAnsi"/>
                <w:iCs/>
              </w:rPr>
              <w:t xml:space="preserve">Staggered </w:t>
            </w:r>
            <w:r w:rsidR="001E7CA9" w:rsidRPr="00C34764">
              <w:rPr>
                <w:rFonts w:asciiTheme="minorHAnsi" w:hAnsiTheme="minorHAnsi" w:cstheme="minorHAnsi"/>
                <w:iCs/>
              </w:rPr>
              <w:t>lunch</w:t>
            </w:r>
            <w:r w:rsidRPr="00C34764">
              <w:rPr>
                <w:rFonts w:asciiTheme="minorHAnsi" w:hAnsiTheme="minorHAnsi" w:cstheme="minorHAnsi"/>
                <w:iCs/>
              </w:rPr>
              <w:t>es</w:t>
            </w:r>
            <w:r w:rsidR="001E7CA9" w:rsidRPr="00C34764">
              <w:rPr>
                <w:rFonts w:asciiTheme="minorHAnsi" w:hAnsiTheme="minorHAnsi" w:cstheme="minorHAnsi"/>
                <w:iCs/>
              </w:rPr>
              <w:t xml:space="preserve"> and breaks to limit numbers </w:t>
            </w:r>
            <w:r w:rsidRPr="00C34764">
              <w:rPr>
                <w:rFonts w:asciiTheme="minorHAnsi" w:hAnsiTheme="minorHAnsi" w:cstheme="minorHAnsi"/>
                <w:iCs/>
              </w:rPr>
              <w:t>in the hall will continue to</w:t>
            </w:r>
            <w:r w:rsidR="001E7CA9" w:rsidRPr="00C34764">
              <w:rPr>
                <w:rFonts w:asciiTheme="minorHAnsi" w:hAnsiTheme="minorHAnsi" w:cstheme="minorHAnsi"/>
                <w:iCs/>
              </w:rPr>
              <w:t xml:space="preserve"> take place. </w:t>
            </w:r>
          </w:p>
          <w:p w14:paraId="4E05D4DB" w14:textId="74FE8ADC" w:rsidR="001E7CA9" w:rsidRPr="00C34764" w:rsidRDefault="001E7CA9" w:rsidP="001E7CA9">
            <w:pPr>
              <w:pStyle w:val="m3812522574888900744msolistparagraph"/>
              <w:numPr>
                <w:ilvl w:val="0"/>
                <w:numId w:val="6"/>
              </w:numPr>
              <w:spacing w:before="0" w:beforeAutospacing="0" w:after="0" w:afterAutospacing="0"/>
              <w:rPr>
                <w:rFonts w:asciiTheme="minorHAnsi" w:hAnsiTheme="minorHAnsi" w:cstheme="minorHAnsi"/>
                <w:iCs/>
              </w:rPr>
            </w:pPr>
            <w:r w:rsidRPr="00C34764">
              <w:rPr>
                <w:rFonts w:asciiTheme="minorHAnsi" w:hAnsiTheme="minorHAnsi" w:cstheme="minorHAnsi"/>
                <w:iCs/>
              </w:rPr>
              <w:lastRenderedPageBreak/>
              <w:t xml:space="preserve">Staff meetings </w:t>
            </w:r>
            <w:r w:rsidR="00C34764" w:rsidRPr="00C34764">
              <w:rPr>
                <w:rFonts w:asciiTheme="minorHAnsi" w:hAnsiTheme="minorHAnsi" w:cstheme="minorHAnsi"/>
                <w:iCs/>
              </w:rPr>
              <w:t>will be held in a large</w:t>
            </w:r>
            <w:r w:rsidRPr="00C34764">
              <w:rPr>
                <w:rFonts w:asciiTheme="minorHAnsi" w:hAnsiTheme="minorHAnsi" w:cstheme="minorHAnsi"/>
                <w:iCs/>
              </w:rPr>
              <w:t xml:space="preserve">, well-ventilated space. </w:t>
            </w:r>
          </w:p>
          <w:p w14:paraId="50C3B863" w14:textId="32A1EB40" w:rsidR="001E7CA9" w:rsidRPr="00C34764" w:rsidRDefault="001E7CA9" w:rsidP="001E7CA9">
            <w:pPr>
              <w:pStyle w:val="m3812522574888900744msolistparagraph"/>
              <w:numPr>
                <w:ilvl w:val="0"/>
                <w:numId w:val="6"/>
              </w:numPr>
              <w:spacing w:before="0" w:beforeAutospacing="0" w:after="0" w:afterAutospacing="0"/>
              <w:rPr>
                <w:rFonts w:asciiTheme="minorHAnsi" w:hAnsiTheme="minorHAnsi" w:cstheme="minorHAnsi"/>
                <w:iCs/>
              </w:rPr>
            </w:pPr>
            <w:r w:rsidRPr="00C34764">
              <w:rPr>
                <w:rFonts w:asciiTheme="minorHAnsi" w:hAnsiTheme="minorHAnsi" w:cstheme="minorHAnsi"/>
                <w:iCs/>
              </w:rPr>
              <w:t>Staffrooms are well-ventilated</w:t>
            </w:r>
            <w:r w:rsidR="00C34764" w:rsidRPr="00C34764">
              <w:rPr>
                <w:rFonts w:asciiTheme="minorHAnsi" w:hAnsiTheme="minorHAnsi" w:cstheme="minorHAnsi"/>
                <w:iCs/>
              </w:rPr>
              <w:t xml:space="preserve"> and staff are encouraged to maintain social distancing. Staggered lunch and break times ensure that numbers are limited in the communal space.</w:t>
            </w:r>
          </w:p>
          <w:p w14:paraId="7F859E34" w14:textId="6724FF76" w:rsidR="001E7CA9" w:rsidRPr="00C34764" w:rsidRDefault="001E7CA9" w:rsidP="001E7CA9">
            <w:pPr>
              <w:pStyle w:val="m3812522574888900744msolistparagraph"/>
              <w:numPr>
                <w:ilvl w:val="0"/>
                <w:numId w:val="6"/>
              </w:numPr>
              <w:spacing w:before="0" w:beforeAutospacing="0" w:after="0" w:afterAutospacing="0"/>
              <w:rPr>
                <w:rFonts w:asciiTheme="minorHAnsi" w:hAnsiTheme="minorHAnsi" w:cstheme="minorHAnsi"/>
                <w:iCs/>
              </w:rPr>
            </w:pPr>
            <w:r w:rsidRPr="00C34764">
              <w:rPr>
                <w:rFonts w:asciiTheme="minorHAnsi" w:hAnsiTheme="minorHAnsi" w:cstheme="minorHAnsi"/>
                <w:iCs/>
              </w:rPr>
              <w:t xml:space="preserve">Meetings, including with </w:t>
            </w:r>
            <w:r w:rsidR="00C34764" w:rsidRPr="00C34764">
              <w:rPr>
                <w:rFonts w:asciiTheme="minorHAnsi" w:hAnsiTheme="minorHAnsi" w:cstheme="minorHAnsi"/>
                <w:iCs/>
              </w:rPr>
              <w:t>governors, parents, and professionals will</w:t>
            </w:r>
            <w:r w:rsidRPr="00C34764">
              <w:rPr>
                <w:rFonts w:asciiTheme="minorHAnsi" w:hAnsiTheme="minorHAnsi" w:cstheme="minorHAnsi"/>
                <w:iCs/>
              </w:rPr>
              <w:t xml:space="preserve"> continue</w:t>
            </w:r>
            <w:r w:rsidR="00C34764" w:rsidRPr="00C34764">
              <w:rPr>
                <w:rFonts w:asciiTheme="minorHAnsi" w:hAnsiTheme="minorHAnsi" w:cstheme="minorHAnsi"/>
                <w:iCs/>
              </w:rPr>
              <w:t xml:space="preserve"> in large, well ventilated rooms with Zoom and/or Teams offered as an alternative.</w:t>
            </w:r>
          </w:p>
          <w:p w14:paraId="441334D7" w14:textId="53C3A0B4" w:rsidR="001E7CA9" w:rsidRPr="00C34764" w:rsidRDefault="00C34764" w:rsidP="001E7CA9">
            <w:pPr>
              <w:pStyle w:val="m3812522574888900744msolistparagraph"/>
              <w:numPr>
                <w:ilvl w:val="0"/>
                <w:numId w:val="6"/>
              </w:numPr>
              <w:spacing w:before="0" w:beforeAutospacing="0" w:after="0" w:afterAutospacing="0"/>
              <w:rPr>
                <w:rFonts w:asciiTheme="minorHAnsi" w:hAnsiTheme="minorHAnsi" w:cstheme="minorHAnsi"/>
                <w:iCs/>
              </w:rPr>
            </w:pPr>
            <w:r w:rsidRPr="00C34764">
              <w:rPr>
                <w:rFonts w:asciiTheme="minorHAnsi" w:hAnsiTheme="minorHAnsi" w:cstheme="minorHAnsi"/>
                <w:iCs/>
              </w:rPr>
              <w:t>Teaching will always take place</w:t>
            </w:r>
            <w:r w:rsidR="001E7CA9" w:rsidRPr="00C34764">
              <w:rPr>
                <w:rFonts w:asciiTheme="minorHAnsi" w:hAnsiTheme="minorHAnsi" w:cstheme="minorHAnsi"/>
                <w:iCs/>
              </w:rPr>
              <w:t xml:space="preserve"> in well-v</w:t>
            </w:r>
            <w:r w:rsidRPr="00C34764">
              <w:rPr>
                <w:rFonts w:asciiTheme="minorHAnsi" w:hAnsiTheme="minorHAnsi" w:cstheme="minorHAnsi"/>
                <w:iCs/>
              </w:rPr>
              <w:t>entilated areas</w:t>
            </w:r>
            <w:r w:rsidR="001E7CA9" w:rsidRPr="00C34764">
              <w:rPr>
                <w:rFonts w:asciiTheme="minorHAnsi" w:hAnsiTheme="minorHAnsi" w:cstheme="minorHAnsi"/>
                <w:iCs/>
              </w:rPr>
              <w:t xml:space="preserve">, such as outdoors or indoors with windows open. </w:t>
            </w:r>
          </w:p>
          <w:p w14:paraId="40DF1004" w14:textId="2FDEF100" w:rsidR="001E7CA9" w:rsidRPr="003E7B91" w:rsidRDefault="001E7CA9" w:rsidP="001E7CA9">
            <w:pPr>
              <w:numPr>
                <w:ilvl w:val="0"/>
                <w:numId w:val="6"/>
              </w:numPr>
              <w:rPr>
                <w:rFonts w:asciiTheme="minorHAnsi" w:hAnsiTheme="minorHAnsi" w:cstheme="minorHAnsi"/>
              </w:rPr>
            </w:pPr>
            <w:r w:rsidRPr="00C34764">
              <w:rPr>
                <w:rFonts w:asciiTheme="minorHAnsi" w:hAnsiTheme="minorHAnsi" w:cstheme="minorHAnsi"/>
                <w:sz w:val="22"/>
                <w:szCs w:val="22"/>
              </w:rPr>
              <w:t xml:space="preserve">School has </w:t>
            </w:r>
            <w:r w:rsidRPr="00C34764">
              <w:rPr>
                <w:rFonts w:asciiTheme="minorHAnsi" w:hAnsiTheme="minorHAnsi" w:cstheme="minorHAnsi"/>
                <w:bCs/>
                <w:sz w:val="22"/>
                <w:szCs w:val="22"/>
              </w:rPr>
              <w:t>outbreak management plans</w:t>
            </w:r>
            <w:r w:rsidRPr="00C34764">
              <w:rPr>
                <w:rFonts w:asciiTheme="minorHAnsi" w:hAnsiTheme="minorHAnsi" w:cstheme="minorHAnsi"/>
                <w:sz w:val="22"/>
                <w:szCs w:val="22"/>
              </w:rPr>
              <w:t xml:space="preserve"> in place to reintroduce bubbles temporarily if it becomes necessary due to local outbreaks or increases in cases at the instruction of PHE Teams. See </w:t>
            </w:r>
            <w:r w:rsidRPr="00C34764">
              <w:rPr>
                <w:rFonts w:asciiTheme="minorHAnsi" w:hAnsiTheme="minorHAnsi" w:cstheme="minorHAnsi"/>
                <w:bCs/>
                <w:sz w:val="22"/>
                <w:szCs w:val="22"/>
              </w:rPr>
              <w:t>RA 029B Contingency Plan</w:t>
            </w:r>
            <w:r w:rsidRPr="00C34764">
              <w:rPr>
                <w:rFonts w:asciiTheme="minorHAnsi" w:hAnsiTheme="minorHAnsi" w:cstheme="minorHAnsi"/>
                <w:b/>
                <w:bCs/>
                <w:sz w:val="22"/>
                <w:szCs w:val="22"/>
              </w:rPr>
              <w:t xml:space="preserve"> </w:t>
            </w:r>
          </w:p>
        </w:tc>
        <w:tc>
          <w:tcPr>
            <w:tcW w:w="1710" w:type="dxa"/>
          </w:tcPr>
          <w:p w14:paraId="16D05F20" w14:textId="77777777" w:rsidR="001E7CA9" w:rsidRPr="00D80D56" w:rsidRDefault="001E7CA9" w:rsidP="001E7CA9">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lastRenderedPageBreak/>
              <w:t>3X2=6</w:t>
            </w:r>
          </w:p>
          <w:p w14:paraId="48763DBF" w14:textId="77777777" w:rsidR="001E7CA9" w:rsidRPr="00D80D56" w:rsidRDefault="001E7CA9" w:rsidP="00C34764">
            <w:pPr>
              <w:pStyle w:val="Header"/>
              <w:tabs>
                <w:tab w:val="clear" w:pos="4153"/>
                <w:tab w:val="clear" w:pos="8306"/>
              </w:tabs>
              <w:rPr>
                <w:rFonts w:asciiTheme="minorHAnsi" w:hAnsiTheme="minorHAnsi" w:cstheme="minorHAnsi"/>
                <w:b/>
                <w:sz w:val="22"/>
                <w:szCs w:val="22"/>
              </w:rPr>
            </w:pPr>
          </w:p>
        </w:tc>
        <w:tc>
          <w:tcPr>
            <w:tcW w:w="2551" w:type="dxa"/>
          </w:tcPr>
          <w:p w14:paraId="7B2BAF7C" w14:textId="5B110E15" w:rsidR="001E7CA9" w:rsidRPr="00D80D56" w:rsidRDefault="001E7CA9" w:rsidP="001E7CA9">
            <w:pPr>
              <w:pStyle w:val="Header"/>
              <w:tabs>
                <w:tab w:val="clear" w:pos="4153"/>
                <w:tab w:val="clear" w:pos="8306"/>
              </w:tabs>
              <w:rPr>
                <w:rFonts w:asciiTheme="minorHAnsi" w:hAnsiTheme="minorHAnsi" w:cstheme="minorHAnsi"/>
                <w:sz w:val="22"/>
                <w:szCs w:val="22"/>
              </w:rPr>
            </w:pPr>
          </w:p>
        </w:tc>
      </w:tr>
      <w:tr w:rsidR="001E7CA9" w:rsidRPr="00274A00" w14:paraId="19553BDF" w14:textId="77777777" w:rsidTr="00D70359">
        <w:trPr>
          <w:trHeight w:val="2927"/>
        </w:trPr>
        <w:tc>
          <w:tcPr>
            <w:tcW w:w="2802" w:type="dxa"/>
          </w:tcPr>
          <w:p w14:paraId="1888A992" w14:textId="10DF431E" w:rsidR="001E7CA9" w:rsidRPr="001E7CA9" w:rsidRDefault="001E7CA9" w:rsidP="001E7CA9">
            <w:pPr>
              <w:rPr>
                <w:rFonts w:asciiTheme="minorHAnsi" w:hAnsiTheme="minorHAnsi" w:cstheme="minorHAnsi"/>
                <w:b/>
                <w:bCs/>
                <w:sz w:val="22"/>
                <w:szCs w:val="22"/>
              </w:rPr>
            </w:pPr>
            <w:r w:rsidRPr="001E7CA9">
              <w:rPr>
                <w:rFonts w:asciiTheme="minorHAnsi" w:hAnsiTheme="minorHAnsi" w:cstheme="minorHAnsi"/>
                <w:b/>
                <w:bCs/>
                <w:sz w:val="22"/>
                <w:szCs w:val="22"/>
              </w:rPr>
              <w:t>Events in school</w:t>
            </w:r>
          </w:p>
          <w:p w14:paraId="58A8A3E4" w14:textId="77777777" w:rsidR="001E7CA9" w:rsidRPr="003E7B91" w:rsidRDefault="001E7CA9" w:rsidP="001E7CA9">
            <w:pPr>
              <w:rPr>
                <w:rFonts w:asciiTheme="minorHAnsi" w:hAnsiTheme="minorHAnsi" w:cstheme="minorHAnsi"/>
                <w:b/>
                <w:bCs/>
                <w:sz w:val="22"/>
                <w:szCs w:val="22"/>
              </w:rPr>
            </w:pPr>
          </w:p>
          <w:p w14:paraId="021A2CA5" w14:textId="77777777" w:rsidR="001E7CA9" w:rsidRPr="00AF4F28" w:rsidRDefault="001E7CA9" w:rsidP="001E7CA9">
            <w:pPr>
              <w:pStyle w:val="m-7304829772552820756msolistparagraph"/>
              <w:rPr>
                <w:rFonts w:asciiTheme="minorHAnsi" w:hAnsiTheme="minorHAnsi" w:cstheme="minorHAnsi"/>
                <w:b/>
                <w:bCs/>
              </w:rPr>
            </w:pPr>
          </w:p>
        </w:tc>
        <w:tc>
          <w:tcPr>
            <w:tcW w:w="2779" w:type="dxa"/>
          </w:tcPr>
          <w:p w14:paraId="412F6AEA" w14:textId="58A43E70" w:rsidR="001E7CA9" w:rsidRPr="00AF4F28" w:rsidRDefault="001E7CA9" w:rsidP="001E7CA9">
            <w:pPr>
              <w:pStyle w:val="Header"/>
              <w:tabs>
                <w:tab w:val="clear" w:pos="4153"/>
                <w:tab w:val="clear" w:pos="8306"/>
              </w:tabs>
              <w:rPr>
                <w:rFonts w:asciiTheme="minorHAnsi" w:hAnsiTheme="minorHAnsi" w:cstheme="minorHAnsi"/>
                <w:b/>
                <w:bCs/>
                <w:sz w:val="22"/>
                <w:szCs w:val="22"/>
              </w:rPr>
            </w:pPr>
            <w:r w:rsidRPr="003E7B91">
              <w:rPr>
                <w:rFonts w:asciiTheme="minorHAnsi" w:hAnsiTheme="minorHAnsi" w:cstheme="minorHAnsi"/>
                <w:b/>
                <w:bCs/>
                <w:sz w:val="22"/>
                <w:szCs w:val="22"/>
              </w:rPr>
              <w:t>Staff, pupils, visitors, contractors increased risk of transmission of COVID 19</w:t>
            </w:r>
          </w:p>
        </w:tc>
        <w:tc>
          <w:tcPr>
            <w:tcW w:w="6009" w:type="dxa"/>
          </w:tcPr>
          <w:p w14:paraId="7A96F316" w14:textId="71CC081B" w:rsidR="001E7CA9" w:rsidRPr="008F7159" w:rsidRDefault="001E7CA9" w:rsidP="001E7CA9">
            <w:pPr>
              <w:pStyle w:val="m3812522574888900744msolistparagraph"/>
              <w:numPr>
                <w:ilvl w:val="0"/>
                <w:numId w:val="7"/>
              </w:numPr>
              <w:spacing w:before="0" w:beforeAutospacing="0" w:after="0" w:afterAutospacing="0"/>
              <w:rPr>
                <w:rFonts w:asciiTheme="minorHAnsi" w:hAnsiTheme="minorHAnsi" w:cstheme="minorHAnsi"/>
                <w:bCs/>
              </w:rPr>
            </w:pPr>
            <w:r w:rsidRPr="008F7159">
              <w:rPr>
                <w:rFonts w:asciiTheme="minorHAnsi" w:hAnsiTheme="minorHAnsi" w:cstheme="minorHAnsi"/>
                <w:bCs/>
              </w:rPr>
              <w:t>School has planned and completed a separate risk as</w:t>
            </w:r>
            <w:r w:rsidR="00C34764" w:rsidRPr="008F7159">
              <w:rPr>
                <w:rFonts w:asciiTheme="minorHAnsi" w:hAnsiTheme="minorHAnsi" w:cstheme="minorHAnsi"/>
                <w:bCs/>
              </w:rPr>
              <w:t xml:space="preserve">sessment for any events held in school and has </w:t>
            </w:r>
            <w:r w:rsidRPr="008F7159">
              <w:rPr>
                <w:rFonts w:asciiTheme="minorHAnsi" w:hAnsiTheme="minorHAnsi" w:cstheme="minorHAnsi"/>
                <w:bCs/>
              </w:rPr>
              <w:t xml:space="preserve">carefully following the latest DfE/PHE guidance </w:t>
            </w:r>
          </w:p>
          <w:p w14:paraId="0BF89572" w14:textId="77777777" w:rsidR="001E7CA9" w:rsidRPr="008F7159" w:rsidRDefault="001E7CA9" w:rsidP="001E7CA9">
            <w:pPr>
              <w:pStyle w:val="m3812522574888900744msolistparagraph"/>
              <w:numPr>
                <w:ilvl w:val="0"/>
                <w:numId w:val="7"/>
              </w:numPr>
              <w:spacing w:before="0" w:beforeAutospacing="0" w:after="0" w:afterAutospacing="0"/>
              <w:rPr>
                <w:rFonts w:asciiTheme="minorHAnsi" w:hAnsiTheme="minorHAnsi" w:cstheme="minorHAnsi"/>
                <w:bCs/>
              </w:rPr>
            </w:pPr>
            <w:r w:rsidRPr="008F7159">
              <w:rPr>
                <w:rFonts w:asciiTheme="minorHAnsi" w:hAnsiTheme="minorHAnsi" w:cstheme="minorHAnsi"/>
                <w:bCs/>
              </w:rPr>
              <w:t xml:space="preserve">School will consult Local Authority COVID helpline for specific advice if required on holding events </w:t>
            </w:r>
          </w:p>
          <w:p w14:paraId="53257CF5" w14:textId="48ED5F23" w:rsidR="001E7CA9" w:rsidRPr="00AF4F28" w:rsidRDefault="001E7CA9" w:rsidP="00C34764">
            <w:pPr>
              <w:pStyle w:val="ListParagraph"/>
              <w:numPr>
                <w:ilvl w:val="0"/>
                <w:numId w:val="7"/>
              </w:numPr>
              <w:spacing w:after="0" w:line="240" w:lineRule="auto"/>
              <w:rPr>
                <w:rFonts w:asciiTheme="minorHAnsi" w:hAnsiTheme="minorHAnsi" w:cstheme="minorHAnsi"/>
              </w:rPr>
            </w:pPr>
            <w:r w:rsidRPr="00C34764">
              <w:rPr>
                <w:rFonts w:asciiTheme="minorHAnsi" w:hAnsiTheme="minorHAnsi" w:cstheme="minorHAnsi"/>
                <w:iCs/>
              </w:rPr>
              <w:t xml:space="preserve">Christmas performances and events have been risk assessed. </w:t>
            </w:r>
            <w:r w:rsidR="00C34764" w:rsidRPr="00C34764">
              <w:rPr>
                <w:rFonts w:asciiTheme="minorHAnsi" w:hAnsiTheme="minorHAnsi" w:cstheme="minorHAnsi"/>
                <w:iCs/>
              </w:rPr>
              <w:t>Risk Assessments are to be updated and published on the website. Parents will be advised of this prior to performances. Numbers are limited through strict ticketing and names are collected from all attendees. Masks will be worn by all attendees unless exempt and these will be offered on entering the building.</w:t>
            </w:r>
          </w:p>
        </w:tc>
        <w:tc>
          <w:tcPr>
            <w:tcW w:w="1710" w:type="dxa"/>
          </w:tcPr>
          <w:p w14:paraId="4074FB8D" w14:textId="77777777" w:rsidR="001E7CA9" w:rsidRPr="00D80D56" w:rsidRDefault="001E7CA9" w:rsidP="001E7CA9">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6037ADB3" w14:textId="77777777" w:rsidR="001E7CA9" w:rsidRPr="00D80D56" w:rsidRDefault="001E7CA9" w:rsidP="00C34764">
            <w:pPr>
              <w:pStyle w:val="Header"/>
              <w:tabs>
                <w:tab w:val="clear" w:pos="4153"/>
                <w:tab w:val="clear" w:pos="8306"/>
              </w:tabs>
              <w:rPr>
                <w:rFonts w:asciiTheme="minorHAnsi" w:hAnsiTheme="minorHAnsi" w:cstheme="minorHAnsi"/>
                <w:b/>
                <w:sz w:val="22"/>
                <w:szCs w:val="22"/>
              </w:rPr>
            </w:pPr>
          </w:p>
        </w:tc>
        <w:tc>
          <w:tcPr>
            <w:tcW w:w="2551" w:type="dxa"/>
          </w:tcPr>
          <w:p w14:paraId="530F9F0B" w14:textId="39464AA4" w:rsidR="001E7CA9" w:rsidRPr="00D80D56" w:rsidRDefault="008F7159" w:rsidP="001E7CA9">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8.</w:t>
            </w:r>
            <w:r w:rsidR="00356903">
              <w:rPr>
                <w:rFonts w:asciiTheme="minorHAnsi" w:hAnsiTheme="minorHAnsi" w:cstheme="minorHAnsi"/>
                <w:sz w:val="22"/>
                <w:szCs w:val="22"/>
              </w:rPr>
              <w:t xml:space="preserve"> Separate</w:t>
            </w:r>
            <w:r>
              <w:rPr>
                <w:rFonts w:asciiTheme="minorHAnsi" w:hAnsiTheme="minorHAnsi" w:cstheme="minorHAnsi"/>
                <w:sz w:val="22"/>
                <w:szCs w:val="22"/>
              </w:rPr>
              <w:t xml:space="preserve"> RA to be published on website prior to planned performances.</w:t>
            </w:r>
          </w:p>
        </w:tc>
      </w:tr>
      <w:tr w:rsidR="00937015" w:rsidRPr="00274A00" w14:paraId="2C5E92D6" w14:textId="77777777" w:rsidTr="001E7CA9">
        <w:trPr>
          <w:trHeight w:val="1226"/>
        </w:trPr>
        <w:tc>
          <w:tcPr>
            <w:tcW w:w="2802" w:type="dxa"/>
          </w:tcPr>
          <w:p w14:paraId="5BF939E4" w14:textId="74823E7B" w:rsidR="00937015" w:rsidRPr="00AF4F28" w:rsidRDefault="0068276C" w:rsidP="00937015">
            <w:pPr>
              <w:pStyle w:val="m-7304829772552820756msolistparagraph"/>
              <w:rPr>
                <w:rFonts w:asciiTheme="minorHAnsi" w:hAnsiTheme="minorHAnsi" w:cstheme="minorHAnsi"/>
                <w:b/>
                <w:bCs/>
              </w:rPr>
            </w:pPr>
            <w:r w:rsidRPr="00AF4F28">
              <w:rPr>
                <w:rFonts w:asciiTheme="minorHAnsi" w:hAnsiTheme="minorHAnsi" w:cstheme="minorHAnsi"/>
                <w:b/>
                <w:bCs/>
              </w:rPr>
              <w:t>Ventilation -</w:t>
            </w:r>
            <w:r w:rsidR="00121222" w:rsidRPr="00AF4F28">
              <w:rPr>
                <w:rFonts w:asciiTheme="minorHAnsi" w:hAnsiTheme="minorHAnsi" w:cstheme="minorHAnsi"/>
                <w:b/>
                <w:bCs/>
              </w:rPr>
              <w:t xml:space="preserve"> </w:t>
            </w:r>
            <w:r w:rsidRPr="00AF4F28">
              <w:rPr>
                <w:rFonts w:asciiTheme="minorHAnsi" w:hAnsiTheme="minorHAnsi" w:cstheme="minorHAnsi"/>
                <w:b/>
                <w:bCs/>
              </w:rPr>
              <w:t>f</w:t>
            </w:r>
            <w:r w:rsidR="00937015" w:rsidRPr="00AF4F28">
              <w:rPr>
                <w:rFonts w:asciiTheme="minorHAnsi" w:hAnsiTheme="minorHAnsi" w:cstheme="minorHAnsi"/>
                <w:b/>
                <w:bCs/>
              </w:rPr>
              <w:t xml:space="preserve">ailure to ensure all occupied spaces are well ventilated. </w:t>
            </w:r>
          </w:p>
          <w:p w14:paraId="50A2A178" w14:textId="77777777" w:rsidR="0086125D" w:rsidRPr="00AF4F28" w:rsidRDefault="0086125D" w:rsidP="00937015">
            <w:pPr>
              <w:pStyle w:val="m-7304829772552820756msolistparagraph"/>
              <w:rPr>
                <w:rFonts w:asciiTheme="minorHAnsi" w:hAnsiTheme="minorHAnsi" w:cstheme="minorHAnsi"/>
                <w:b/>
                <w:bCs/>
              </w:rPr>
            </w:pPr>
          </w:p>
          <w:p w14:paraId="3D455924" w14:textId="77777777" w:rsidR="00937015" w:rsidRPr="00AF4F28" w:rsidRDefault="00937015" w:rsidP="00937015">
            <w:pPr>
              <w:rPr>
                <w:rFonts w:asciiTheme="minorHAnsi" w:hAnsiTheme="minorHAnsi" w:cstheme="minorHAnsi"/>
                <w:b/>
                <w:bCs/>
                <w:sz w:val="22"/>
                <w:szCs w:val="22"/>
              </w:rPr>
            </w:pPr>
          </w:p>
        </w:tc>
        <w:tc>
          <w:tcPr>
            <w:tcW w:w="2779" w:type="dxa"/>
          </w:tcPr>
          <w:p w14:paraId="032EBFF7" w14:textId="77777777" w:rsidR="00937015" w:rsidRPr="00AF4F28" w:rsidRDefault="00937015" w:rsidP="00937015">
            <w:pPr>
              <w:pStyle w:val="Header"/>
              <w:tabs>
                <w:tab w:val="clear" w:pos="4153"/>
                <w:tab w:val="clear" w:pos="8306"/>
              </w:tabs>
              <w:rPr>
                <w:rFonts w:asciiTheme="minorHAnsi" w:hAnsiTheme="minorHAnsi" w:cstheme="minorHAnsi"/>
                <w:b/>
                <w:bCs/>
                <w:sz w:val="22"/>
                <w:szCs w:val="22"/>
              </w:rPr>
            </w:pPr>
            <w:r w:rsidRPr="00AF4F28">
              <w:rPr>
                <w:rFonts w:asciiTheme="minorHAnsi" w:hAnsiTheme="minorHAnsi" w:cstheme="minorHAnsi"/>
                <w:b/>
                <w:bCs/>
                <w:sz w:val="22"/>
                <w:szCs w:val="22"/>
              </w:rPr>
              <w:t>Staff, pupils, visitors, contractors increased risk of transmission of COVID 19</w:t>
            </w:r>
          </w:p>
          <w:p w14:paraId="28799CE9" w14:textId="77777777" w:rsidR="00937015" w:rsidRPr="00AF4F28" w:rsidRDefault="00937015" w:rsidP="00937015">
            <w:pPr>
              <w:pStyle w:val="Header"/>
              <w:tabs>
                <w:tab w:val="clear" w:pos="4153"/>
                <w:tab w:val="clear" w:pos="8306"/>
              </w:tabs>
              <w:rPr>
                <w:rFonts w:asciiTheme="minorHAnsi" w:hAnsiTheme="minorHAnsi" w:cstheme="minorHAnsi"/>
                <w:b/>
                <w:bCs/>
                <w:sz w:val="22"/>
                <w:szCs w:val="22"/>
              </w:rPr>
            </w:pPr>
          </w:p>
        </w:tc>
        <w:tc>
          <w:tcPr>
            <w:tcW w:w="6009" w:type="dxa"/>
          </w:tcPr>
          <w:p w14:paraId="33871BEE" w14:textId="77777777" w:rsidR="00937015" w:rsidRPr="00AF4F28" w:rsidRDefault="00937015" w:rsidP="009663AE">
            <w:pPr>
              <w:numPr>
                <w:ilvl w:val="0"/>
                <w:numId w:val="7"/>
              </w:numPr>
              <w:rPr>
                <w:rFonts w:asciiTheme="minorHAnsi" w:hAnsiTheme="minorHAnsi" w:cstheme="minorHAnsi"/>
                <w:sz w:val="22"/>
                <w:szCs w:val="22"/>
              </w:rPr>
            </w:pPr>
            <w:r w:rsidRPr="00AF4F28">
              <w:rPr>
                <w:rFonts w:asciiTheme="minorHAnsi" w:hAnsiTheme="minorHAnsi" w:cstheme="minorHAnsi"/>
                <w:sz w:val="22"/>
                <w:szCs w:val="22"/>
              </w:rPr>
              <w:t xml:space="preserve">When school is in operation, it is well ventilated with comfortable teaching environments. </w:t>
            </w:r>
          </w:p>
          <w:p w14:paraId="081FDBFB" w14:textId="145145FD" w:rsidR="00937015" w:rsidRPr="00AF4F28" w:rsidRDefault="00937015" w:rsidP="009663AE">
            <w:pPr>
              <w:numPr>
                <w:ilvl w:val="0"/>
                <w:numId w:val="7"/>
              </w:numPr>
              <w:rPr>
                <w:rFonts w:asciiTheme="minorHAnsi" w:hAnsiTheme="minorHAnsi" w:cstheme="minorHAnsi"/>
                <w:sz w:val="22"/>
                <w:szCs w:val="22"/>
              </w:rPr>
            </w:pPr>
            <w:r w:rsidRPr="00AF4F28">
              <w:rPr>
                <w:rFonts w:asciiTheme="minorHAnsi" w:hAnsiTheme="minorHAnsi" w:cstheme="minorHAnsi"/>
                <w:sz w:val="22"/>
                <w:szCs w:val="22"/>
              </w:rPr>
              <w:t>When holding events where visitors are on site</w:t>
            </w:r>
            <w:r w:rsidR="007C2C6B" w:rsidRPr="00AF4F28">
              <w:rPr>
                <w:rFonts w:asciiTheme="minorHAnsi" w:hAnsiTheme="minorHAnsi" w:cstheme="minorHAnsi"/>
                <w:sz w:val="22"/>
                <w:szCs w:val="22"/>
              </w:rPr>
              <w:t xml:space="preserve"> e.g. </w:t>
            </w:r>
            <w:r w:rsidRPr="00AF4F28">
              <w:rPr>
                <w:rFonts w:asciiTheme="minorHAnsi" w:hAnsiTheme="minorHAnsi" w:cstheme="minorHAnsi"/>
                <w:sz w:val="22"/>
                <w:szCs w:val="22"/>
              </w:rPr>
              <w:t>school plays, ventilation is increased.</w:t>
            </w:r>
          </w:p>
          <w:p w14:paraId="0368552C" w14:textId="77777777" w:rsidR="00937015" w:rsidRPr="00AF4F28" w:rsidRDefault="00937015" w:rsidP="009663AE">
            <w:pPr>
              <w:numPr>
                <w:ilvl w:val="0"/>
                <w:numId w:val="7"/>
              </w:numPr>
              <w:rPr>
                <w:rFonts w:asciiTheme="minorHAnsi" w:hAnsiTheme="minorHAnsi" w:cstheme="minorHAnsi"/>
                <w:sz w:val="22"/>
                <w:szCs w:val="22"/>
              </w:rPr>
            </w:pPr>
            <w:r w:rsidRPr="00AF4F28">
              <w:rPr>
                <w:rFonts w:asciiTheme="minorHAnsi" w:hAnsiTheme="minorHAnsi" w:cstheme="minorHAnsi"/>
                <w:sz w:val="22"/>
                <w:szCs w:val="22"/>
              </w:rPr>
              <w:t xml:space="preserve">All mechanical ventilation systems are maintained in accordance with the manufacturers’ recommendations. </w:t>
            </w:r>
          </w:p>
          <w:p w14:paraId="54983141" w14:textId="3AD57BFE" w:rsidR="00937015" w:rsidRPr="00AF4F28" w:rsidRDefault="00937015" w:rsidP="009663AE">
            <w:pPr>
              <w:numPr>
                <w:ilvl w:val="0"/>
                <w:numId w:val="7"/>
              </w:numPr>
              <w:rPr>
                <w:rFonts w:asciiTheme="minorHAnsi" w:hAnsiTheme="minorHAnsi" w:cstheme="minorHAnsi"/>
                <w:sz w:val="22"/>
                <w:szCs w:val="22"/>
              </w:rPr>
            </w:pPr>
            <w:r w:rsidRPr="00AF4F28">
              <w:rPr>
                <w:rFonts w:asciiTheme="minorHAnsi" w:hAnsiTheme="minorHAnsi" w:cstheme="minorHAnsi"/>
                <w:sz w:val="22"/>
                <w:szCs w:val="22"/>
              </w:rPr>
              <w:t>School opens external windows, doors &amp; internal doors (if they are not fire doors and where safe to do so)</w:t>
            </w:r>
            <w:r w:rsidR="0066752B" w:rsidRPr="00AF4F28">
              <w:rPr>
                <w:rFonts w:asciiTheme="minorHAnsi" w:hAnsiTheme="minorHAnsi" w:cstheme="minorHAnsi"/>
                <w:sz w:val="22"/>
                <w:szCs w:val="22"/>
              </w:rPr>
              <w:t xml:space="preserve"> t</w:t>
            </w:r>
            <w:r w:rsidRPr="00AF4F28">
              <w:rPr>
                <w:rFonts w:asciiTheme="minorHAnsi" w:hAnsiTheme="minorHAnsi" w:cstheme="minorHAnsi"/>
                <w:sz w:val="22"/>
                <w:szCs w:val="22"/>
              </w:rPr>
              <w:t>o increase ventilation.</w:t>
            </w:r>
          </w:p>
          <w:p w14:paraId="6DA67442" w14:textId="79E32524" w:rsidR="00937015" w:rsidRPr="00AF4F28" w:rsidRDefault="00937015" w:rsidP="009663AE">
            <w:pPr>
              <w:numPr>
                <w:ilvl w:val="0"/>
                <w:numId w:val="7"/>
              </w:numPr>
              <w:rPr>
                <w:rFonts w:asciiTheme="minorHAnsi" w:hAnsiTheme="minorHAnsi" w:cstheme="minorHAnsi"/>
                <w:sz w:val="22"/>
                <w:szCs w:val="22"/>
              </w:rPr>
            </w:pPr>
            <w:r w:rsidRPr="00AF4F28">
              <w:rPr>
                <w:rFonts w:asciiTheme="minorHAnsi" w:hAnsiTheme="minorHAnsi" w:cstheme="minorHAnsi"/>
                <w:sz w:val="22"/>
                <w:szCs w:val="22"/>
              </w:rPr>
              <w:lastRenderedPageBreak/>
              <w:t>During colder weather, the need for increased ventilation while maintaining a comfortable temperature is balanced</w:t>
            </w:r>
            <w:r w:rsidR="007C202A" w:rsidRPr="00AF4F28">
              <w:rPr>
                <w:rFonts w:asciiTheme="minorHAnsi" w:hAnsiTheme="minorHAnsi" w:cstheme="minorHAnsi"/>
                <w:sz w:val="22"/>
                <w:szCs w:val="22"/>
              </w:rPr>
              <w:t>;</w:t>
            </w:r>
            <w:r w:rsidR="0047589A" w:rsidRPr="00AF4F28">
              <w:rPr>
                <w:rFonts w:asciiTheme="minorHAnsi" w:hAnsiTheme="minorHAnsi" w:cstheme="minorHAnsi"/>
                <w:sz w:val="22"/>
                <w:szCs w:val="22"/>
              </w:rPr>
              <w:t xml:space="preserve"> opening higher vents</w:t>
            </w:r>
            <w:r w:rsidR="00D13A60" w:rsidRPr="00AF4F28">
              <w:rPr>
                <w:rFonts w:asciiTheme="minorHAnsi" w:hAnsiTheme="minorHAnsi" w:cstheme="minorHAnsi"/>
                <w:sz w:val="22"/>
                <w:szCs w:val="22"/>
              </w:rPr>
              <w:t>, arranging seating away from draughts.</w:t>
            </w:r>
          </w:p>
          <w:p w14:paraId="510D3CA7" w14:textId="64C02A19" w:rsidR="007D0354" w:rsidRPr="00AF4F28" w:rsidRDefault="002C3526" w:rsidP="009663AE">
            <w:pPr>
              <w:numPr>
                <w:ilvl w:val="0"/>
                <w:numId w:val="7"/>
              </w:numPr>
              <w:rPr>
                <w:rFonts w:asciiTheme="minorHAnsi" w:hAnsiTheme="minorHAnsi" w:cstheme="minorHAnsi"/>
                <w:sz w:val="22"/>
                <w:szCs w:val="22"/>
              </w:rPr>
            </w:pPr>
            <w:r w:rsidRPr="00AF4F28">
              <w:rPr>
                <w:rFonts w:asciiTheme="minorHAnsi" w:hAnsiTheme="minorHAnsi" w:cstheme="minorHAnsi"/>
                <w:sz w:val="22"/>
                <w:szCs w:val="22"/>
              </w:rPr>
              <w:t xml:space="preserve">In cooler weather to reduce thermal discomfort caused by increased ventilation, pupils </w:t>
            </w:r>
            <w:r w:rsidR="00830836" w:rsidRPr="00AF4F28">
              <w:rPr>
                <w:rFonts w:asciiTheme="minorHAnsi" w:hAnsiTheme="minorHAnsi" w:cstheme="minorHAnsi"/>
                <w:sz w:val="22"/>
                <w:szCs w:val="22"/>
              </w:rPr>
              <w:t>can</w:t>
            </w:r>
            <w:r w:rsidRPr="00AF4F28">
              <w:rPr>
                <w:rFonts w:asciiTheme="minorHAnsi" w:hAnsiTheme="minorHAnsi" w:cstheme="minorHAnsi"/>
                <w:sz w:val="22"/>
                <w:szCs w:val="22"/>
              </w:rPr>
              <w:t xml:space="preserve"> wear additional, suitable indoor items of clothing in addition to their usual uniform</w:t>
            </w:r>
          </w:p>
          <w:p w14:paraId="03D906F9" w14:textId="38F8CA79" w:rsidR="0047589A" w:rsidRPr="00AF4F28" w:rsidRDefault="00D13A60" w:rsidP="009663AE">
            <w:pPr>
              <w:numPr>
                <w:ilvl w:val="0"/>
                <w:numId w:val="7"/>
              </w:numPr>
              <w:rPr>
                <w:rFonts w:asciiTheme="minorHAnsi" w:hAnsiTheme="minorHAnsi" w:cstheme="minorHAnsi"/>
                <w:sz w:val="22"/>
                <w:szCs w:val="22"/>
              </w:rPr>
            </w:pPr>
            <w:r w:rsidRPr="00AF4F28">
              <w:rPr>
                <w:rFonts w:asciiTheme="minorHAnsi" w:hAnsiTheme="minorHAnsi" w:cstheme="minorHAnsi"/>
                <w:color w:val="111111"/>
                <w:sz w:val="22"/>
                <w:szCs w:val="22"/>
              </w:rPr>
              <w:t>Purging or a</w:t>
            </w:r>
            <w:r w:rsidR="0047589A" w:rsidRPr="00AF4F28">
              <w:rPr>
                <w:rFonts w:asciiTheme="minorHAnsi" w:hAnsiTheme="minorHAnsi" w:cstheme="minorHAnsi"/>
                <w:color w:val="111111"/>
                <w:sz w:val="22"/>
                <w:szCs w:val="22"/>
              </w:rPr>
              <w:t>iring rooms as frequently</w:t>
            </w:r>
            <w:r w:rsidRPr="00AF4F28">
              <w:rPr>
                <w:rFonts w:asciiTheme="minorHAnsi" w:hAnsiTheme="minorHAnsi" w:cstheme="minorHAnsi"/>
                <w:color w:val="111111"/>
                <w:sz w:val="22"/>
                <w:szCs w:val="22"/>
              </w:rPr>
              <w:t xml:space="preserve"> as possible to </w:t>
            </w:r>
            <w:r w:rsidR="0047589A" w:rsidRPr="00AF4F28">
              <w:rPr>
                <w:rFonts w:asciiTheme="minorHAnsi" w:hAnsiTheme="minorHAnsi" w:cstheme="minorHAnsi"/>
                <w:color w:val="111111"/>
                <w:sz w:val="22"/>
                <w:szCs w:val="22"/>
              </w:rPr>
              <w:t>improve</w:t>
            </w:r>
            <w:r w:rsidRPr="00AF4F28">
              <w:rPr>
                <w:rFonts w:asciiTheme="minorHAnsi" w:hAnsiTheme="minorHAnsi" w:cstheme="minorHAnsi"/>
                <w:color w:val="111111"/>
                <w:sz w:val="22"/>
                <w:szCs w:val="22"/>
              </w:rPr>
              <w:t xml:space="preserve"> </w:t>
            </w:r>
            <w:r w:rsidR="0047589A" w:rsidRPr="00AF4F28">
              <w:rPr>
                <w:rFonts w:asciiTheme="minorHAnsi" w:hAnsiTheme="minorHAnsi" w:cstheme="minorHAnsi"/>
                <w:color w:val="111111"/>
                <w:sz w:val="22"/>
                <w:szCs w:val="22"/>
              </w:rPr>
              <w:t>ventilation</w:t>
            </w:r>
            <w:r w:rsidR="00C7749B" w:rsidRPr="00AF4F28">
              <w:rPr>
                <w:rFonts w:asciiTheme="minorHAnsi" w:hAnsiTheme="minorHAnsi" w:cstheme="minorHAnsi"/>
                <w:color w:val="111111"/>
                <w:sz w:val="22"/>
                <w:szCs w:val="22"/>
              </w:rPr>
              <w:t xml:space="preserve"> usually when the r</w:t>
            </w:r>
            <w:r w:rsidR="0047589A" w:rsidRPr="00AF4F28">
              <w:rPr>
                <w:rFonts w:asciiTheme="minorHAnsi" w:hAnsiTheme="minorHAnsi" w:cstheme="minorHAnsi"/>
                <w:color w:val="111111"/>
                <w:sz w:val="22"/>
                <w:szCs w:val="22"/>
              </w:rPr>
              <w:t>oom is unoccupied.</w:t>
            </w:r>
          </w:p>
          <w:p w14:paraId="6D64CE7B" w14:textId="6E637535" w:rsidR="00C10386" w:rsidRPr="00AF4F28" w:rsidRDefault="00937015" w:rsidP="009663AE">
            <w:pPr>
              <w:numPr>
                <w:ilvl w:val="0"/>
                <w:numId w:val="7"/>
              </w:numPr>
              <w:rPr>
                <w:rFonts w:asciiTheme="minorHAnsi" w:hAnsiTheme="minorHAnsi" w:cstheme="minorHAnsi"/>
                <w:sz w:val="22"/>
                <w:szCs w:val="22"/>
              </w:rPr>
            </w:pPr>
            <w:r w:rsidRPr="00AF4F28">
              <w:rPr>
                <w:rFonts w:asciiTheme="minorHAnsi" w:hAnsiTheme="minorHAnsi" w:cstheme="minorHAnsi"/>
                <w:color w:val="0B0C0C"/>
                <w:sz w:val="22"/>
                <w:szCs w:val="22"/>
                <w:shd w:val="clear" w:color="auto" w:fill="FFFFFF"/>
              </w:rPr>
              <w:t>Outside space will be used, where practical.</w:t>
            </w:r>
          </w:p>
          <w:p w14:paraId="6C6CCC85" w14:textId="0BFBCF49" w:rsidR="00937015" w:rsidRPr="000509CE" w:rsidRDefault="00C37DCC" w:rsidP="000509CE">
            <w:pPr>
              <w:pStyle w:val="ListParagraph"/>
              <w:numPr>
                <w:ilvl w:val="0"/>
                <w:numId w:val="7"/>
              </w:numPr>
              <w:rPr>
                <w:rFonts w:asciiTheme="minorHAnsi" w:hAnsiTheme="minorHAnsi" w:cstheme="minorHAnsi"/>
                <w:b/>
                <w:bCs/>
                <w:iCs/>
              </w:rPr>
            </w:pPr>
            <w:r w:rsidRPr="000509CE">
              <w:rPr>
                <w:rFonts w:asciiTheme="minorHAnsi" w:hAnsiTheme="minorHAnsi" w:cstheme="minorHAnsi"/>
                <w:bCs/>
                <w:iCs/>
              </w:rPr>
              <w:t>Co2 monitors</w:t>
            </w:r>
            <w:r w:rsidR="00054F20" w:rsidRPr="000509CE">
              <w:rPr>
                <w:rFonts w:asciiTheme="minorHAnsi" w:hAnsiTheme="minorHAnsi" w:cstheme="minorHAnsi"/>
                <w:b/>
                <w:bCs/>
                <w:iCs/>
              </w:rPr>
              <w:t xml:space="preserve"> </w:t>
            </w:r>
            <w:r w:rsidR="00054F20" w:rsidRPr="000509CE">
              <w:rPr>
                <w:rFonts w:asciiTheme="minorHAnsi" w:hAnsiTheme="minorHAnsi" w:cstheme="minorHAnsi"/>
                <w:iCs/>
              </w:rPr>
              <w:t>are used</w:t>
            </w:r>
            <w:r w:rsidR="00054F20" w:rsidRPr="000509CE">
              <w:rPr>
                <w:rFonts w:asciiTheme="minorHAnsi" w:hAnsiTheme="minorHAnsi" w:cstheme="minorHAnsi"/>
                <w:b/>
                <w:bCs/>
                <w:iCs/>
              </w:rPr>
              <w:t xml:space="preserve"> </w:t>
            </w:r>
            <w:r w:rsidR="00937015" w:rsidRPr="000509CE">
              <w:rPr>
                <w:rFonts w:asciiTheme="minorHAnsi" w:hAnsiTheme="minorHAnsi" w:cstheme="minorHAnsi"/>
                <w:iCs/>
                <w:shd w:val="clear" w:color="auto" w:fill="FFFFFF"/>
              </w:rPr>
              <w:t>to</w:t>
            </w:r>
            <w:r w:rsidR="00937015" w:rsidRPr="000509CE">
              <w:rPr>
                <w:rFonts w:asciiTheme="minorHAnsi" w:hAnsiTheme="minorHAnsi" w:cstheme="minorHAnsi"/>
                <w:iCs/>
                <w:color w:val="0B0C0C"/>
                <w:shd w:val="clear" w:color="auto" w:fill="FFFFFF"/>
              </w:rPr>
              <w:t xml:space="preserve"> help identify where a space is poorly ventilated with </w:t>
            </w:r>
            <w:r w:rsidR="00937015" w:rsidRPr="000509CE">
              <w:rPr>
                <w:rFonts w:asciiTheme="minorHAnsi" w:hAnsiTheme="minorHAnsi" w:cstheme="minorHAnsi"/>
                <w:iCs/>
                <w:shd w:val="clear" w:color="auto" w:fill="FFFFFF"/>
              </w:rPr>
              <w:t xml:space="preserve">schools </w:t>
            </w:r>
            <w:r w:rsidR="00937015" w:rsidRPr="000509CE">
              <w:rPr>
                <w:rFonts w:asciiTheme="minorHAnsi" w:hAnsiTheme="minorHAnsi" w:cstheme="minorHAnsi"/>
                <w:iCs/>
                <w:color w:val="0B0C0C"/>
                <w:shd w:val="clear" w:color="auto" w:fill="FFFFFF"/>
              </w:rPr>
              <w:t>encouraged to take steps to improve ventilation if </w:t>
            </w:r>
            <w:r w:rsidR="00937015" w:rsidRPr="000509CE">
              <w:rPr>
                <w:rFonts w:asciiTheme="minorHAnsi" w:hAnsiTheme="minorHAnsi" w:cstheme="minorHAnsi"/>
                <w:iCs/>
              </w:rPr>
              <w:t>CO2</w:t>
            </w:r>
            <w:r w:rsidR="00937015" w:rsidRPr="000509CE">
              <w:rPr>
                <w:rFonts w:asciiTheme="minorHAnsi" w:hAnsiTheme="minorHAnsi" w:cstheme="minorHAnsi"/>
                <w:iCs/>
                <w:color w:val="0B0C0C"/>
                <w:shd w:val="clear" w:color="auto" w:fill="FFFFFF"/>
              </w:rPr>
              <w:t xml:space="preserve"> readings are consistently high. </w:t>
            </w:r>
          </w:p>
          <w:p w14:paraId="3073BA2E" w14:textId="1AE678F0" w:rsidR="000C06C1" w:rsidRPr="00AF4F28" w:rsidRDefault="000C06C1" w:rsidP="00937015">
            <w:pPr>
              <w:rPr>
                <w:rFonts w:asciiTheme="minorHAnsi" w:hAnsiTheme="minorHAnsi" w:cstheme="minorHAnsi"/>
                <w:i/>
                <w:iCs/>
                <w:color w:val="0B0C0C"/>
                <w:sz w:val="22"/>
                <w:szCs w:val="22"/>
                <w:shd w:val="clear" w:color="auto" w:fill="FFFFFF"/>
              </w:rPr>
            </w:pPr>
          </w:p>
          <w:p w14:paraId="51C97952" w14:textId="77777777" w:rsidR="00937015" w:rsidRPr="00AF4F28" w:rsidRDefault="00937015" w:rsidP="00C10386">
            <w:pPr>
              <w:rPr>
                <w:rFonts w:asciiTheme="minorHAnsi" w:hAnsiTheme="minorHAnsi" w:cstheme="minorHAnsi"/>
                <w:i/>
                <w:iCs/>
                <w:sz w:val="22"/>
                <w:szCs w:val="22"/>
              </w:rPr>
            </w:pPr>
            <w:r w:rsidRPr="00AF4F28">
              <w:rPr>
                <w:rFonts w:asciiTheme="minorHAnsi" w:hAnsiTheme="minorHAnsi" w:cstheme="minorHAnsi"/>
                <w:i/>
                <w:iCs/>
                <w:sz w:val="22"/>
                <w:szCs w:val="22"/>
              </w:rPr>
              <w:t xml:space="preserve">See The Health and Safety Executive </w:t>
            </w:r>
            <w:hyperlink r:id="rId11" w:history="1">
              <w:r w:rsidRPr="00AF4F28">
                <w:rPr>
                  <w:rStyle w:val="Hyperlink"/>
                  <w:rFonts w:asciiTheme="minorHAnsi" w:hAnsiTheme="minorHAnsi" w:cstheme="minorHAnsi"/>
                  <w:i/>
                  <w:iCs/>
                  <w:sz w:val="22"/>
                  <w:szCs w:val="22"/>
                </w:rPr>
                <w:t xml:space="preserve">guidance on air conditioning and ventilation during the coronavirus outbreak </w:t>
              </w:r>
            </w:hyperlink>
            <w:r w:rsidRPr="00AF4F28">
              <w:rPr>
                <w:rFonts w:asciiTheme="minorHAnsi" w:hAnsiTheme="minorHAnsi" w:cstheme="minorHAnsi"/>
                <w:i/>
                <w:iCs/>
                <w:sz w:val="22"/>
                <w:szCs w:val="22"/>
              </w:rPr>
              <w:t xml:space="preserve"> &amp; </w:t>
            </w:r>
            <w:hyperlink r:id="rId12" w:history="1">
              <w:r w:rsidRPr="00AF4F28">
                <w:rPr>
                  <w:rStyle w:val="Hyperlink"/>
                  <w:rFonts w:asciiTheme="minorHAnsi" w:hAnsiTheme="minorHAnsi" w:cstheme="minorHAnsi"/>
                  <w:i/>
                  <w:iCs/>
                  <w:sz w:val="22"/>
                  <w:szCs w:val="22"/>
                </w:rPr>
                <w:t>CIBSE COVID</w:t>
              </w:r>
            </w:hyperlink>
            <w:r w:rsidRPr="00AF4F28">
              <w:rPr>
                <w:rFonts w:asciiTheme="minorHAnsi" w:hAnsiTheme="minorHAnsi" w:cstheme="minorHAnsi"/>
                <w:i/>
                <w:iCs/>
                <w:sz w:val="22"/>
                <w:szCs w:val="22"/>
              </w:rPr>
              <w:t xml:space="preserve"> advice provides more information. </w:t>
            </w:r>
          </w:p>
          <w:p w14:paraId="5C856086" w14:textId="7F0DDC4D" w:rsidR="00C10386" w:rsidRPr="00AF4F28" w:rsidRDefault="00C10386" w:rsidP="00C10386">
            <w:pPr>
              <w:rPr>
                <w:rFonts w:asciiTheme="minorHAnsi" w:hAnsiTheme="minorHAnsi" w:cstheme="minorHAnsi"/>
                <w:i/>
                <w:iCs/>
                <w:sz w:val="22"/>
                <w:szCs w:val="22"/>
              </w:rPr>
            </w:pPr>
          </w:p>
        </w:tc>
        <w:tc>
          <w:tcPr>
            <w:tcW w:w="1710" w:type="dxa"/>
          </w:tcPr>
          <w:p w14:paraId="53BE08D1" w14:textId="77777777" w:rsidR="00937015" w:rsidRPr="00D80D56" w:rsidRDefault="00937015" w:rsidP="00937015">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lastRenderedPageBreak/>
              <w:t>3X2=6</w:t>
            </w:r>
          </w:p>
          <w:p w14:paraId="03D4D245" w14:textId="77777777" w:rsidR="00937015" w:rsidRPr="00D80D56" w:rsidRDefault="00937015" w:rsidP="000509CE">
            <w:pPr>
              <w:pStyle w:val="Header"/>
              <w:tabs>
                <w:tab w:val="clear" w:pos="4153"/>
                <w:tab w:val="clear" w:pos="8306"/>
              </w:tabs>
              <w:rPr>
                <w:rFonts w:asciiTheme="minorHAnsi" w:hAnsiTheme="minorHAnsi" w:cstheme="minorHAnsi"/>
                <w:b/>
                <w:sz w:val="22"/>
                <w:szCs w:val="22"/>
              </w:rPr>
            </w:pPr>
          </w:p>
        </w:tc>
        <w:tc>
          <w:tcPr>
            <w:tcW w:w="2551" w:type="dxa"/>
          </w:tcPr>
          <w:p w14:paraId="16934F86" w14:textId="1AF6B4FA" w:rsidR="00937015" w:rsidRPr="00D80D56" w:rsidRDefault="00937015" w:rsidP="00937015">
            <w:pPr>
              <w:pStyle w:val="Header"/>
              <w:tabs>
                <w:tab w:val="clear" w:pos="4153"/>
                <w:tab w:val="clear" w:pos="8306"/>
              </w:tabs>
              <w:rPr>
                <w:rFonts w:asciiTheme="minorHAnsi" w:hAnsiTheme="minorHAnsi" w:cstheme="minorHAnsi"/>
                <w:sz w:val="22"/>
                <w:szCs w:val="22"/>
              </w:rPr>
            </w:pPr>
          </w:p>
        </w:tc>
      </w:tr>
      <w:tr w:rsidR="001E44DA" w:rsidRPr="00274A00" w14:paraId="1D442219" w14:textId="77777777" w:rsidTr="000613FE">
        <w:trPr>
          <w:trHeight w:val="540"/>
        </w:trPr>
        <w:tc>
          <w:tcPr>
            <w:tcW w:w="2802" w:type="dxa"/>
          </w:tcPr>
          <w:p w14:paraId="4E181A3D" w14:textId="0ACF9518" w:rsidR="001E44DA" w:rsidRPr="00D70359" w:rsidRDefault="001E44DA" w:rsidP="001E44DA">
            <w:pPr>
              <w:rPr>
                <w:rFonts w:asciiTheme="minorHAnsi" w:hAnsiTheme="minorHAnsi" w:cstheme="minorHAnsi"/>
                <w:b/>
                <w:bCs/>
                <w:sz w:val="22"/>
                <w:szCs w:val="22"/>
              </w:rPr>
            </w:pPr>
            <w:r w:rsidRPr="00D70359">
              <w:rPr>
                <w:rFonts w:asciiTheme="minorHAnsi" w:hAnsiTheme="minorHAnsi" w:cstheme="minorHAnsi"/>
                <w:b/>
                <w:bCs/>
                <w:sz w:val="22"/>
                <w:szCs w:val="22"/>
              </w:rPr>
              <w:t xml:space="preserve">NHS Test &amp; Trace - School failing to manage tracing close contacts </w:t>
            </w:r>
          </w:p>
          <w:p w14:paraId="0DB3764C" w14:textId="77777777" w:rsidR="001E44DA" w:rsidRPr="00D70359" w:rsidRDefault="001E44DA" w:rsidP="001E44DA">
            <w:pPr>
              <w:rPr>
                <w:rFonts w:asciiTheme="minorHAnsi" w:hAnsiTheme="minorHAnsi" w:cstheme="minorHAnsi"/>
                <w:b/>
                <w:bCs/>
                <w:sz w:val="22"/>
                <w:szCs w:val="22"/>
              </w:rPr>
            </w:pPr>
          </w:p>
          <w:p w14:paraId="3857F3B5" w14:textId="67E86E2C" w:rsidR="001E44DA" w:rsidRPr="00D70359" w:rsidRDefault="001E44DA" w:rsidP="000509CE">
            <w:pPr>
              <w:pStyle w:val="m-7304829772552820756msolistparagraph"/>
              <w:rPr>
                <w:rFonts w:asciiTheme="minorHAnsi" w:hAnsiTheme="minorHAnsi" w:cstheme="minorHAnsi"/>
                <w:b/>
                <w:bCs/>
              </w:rPr>
            </w:pPr>
          </w:p>
        </w:tc>
        <w:tc>
          <w:tcPr>
            <w:tcW w:w="2779" w:type="dxa"/>
          </w:tcPr>
          <w:p w14:paraId="212D3821" w14:textId="5E017C57" w:rsidR="001E44DA" w:rsidRPr="00D70359" w:rsidRDefault="001E44DA" w:rsidP="001E44DA">
            <w:pPr>
              <w:pStyle w:val="Header"/>
              <w:tabs>
                <w:tab w:val="clear" w:pos="4153"/>
                <w:tab w:val="clear" w:pos="8306"/>
              </w:tabs>
              <w:rPr>
                <w:rFonts w:asciiTheme="minorHAnsi" w:hAnsiTheme="minorHAnsi" w:cstheme="minorHAnsi"/>
                <w:b/>
                <w:bCs/>
                <w:sz w:val="22"/>
                <w:szCs w:val="22"/>
              </w:rPr>
            </w:pPr>
            <w:r w:rsidRPr="00D70359">
              <w:rPr>
                <w:rFonts w:asciiTheme="minorHAnsi" w:hAnsiTheme="minorHAnsi" w:cstheme="minorHAnsi"/>
                <w:b/>
                <w:bCs/>
                <w:sz w:val="22"/>
                <w:szCs w:val="22"/>
              </w:rPr>
              <w:t>Staff, pupils, visitors, contractors increased risk of transmission of COVID 19</w:t>
            </w:r>
          </w:p>
        </w:tc>
        <w:tc>
          <w:tcPr>
            <w:tcW w:w="6009" w:type="dxa"/>
          </w:tcPr>
          <w:p w14:paraId="3956EC37" w14:textId="77777777" w:rsidR="00AF6BC9" w:rsidRPr="001F515D" w:rsidRDefault="00AF6BC9" w:rsidP="00AF6BC9">
            <w:pPr>
              <w:pStyle w:val="ListParagraph"/>
              <w:numPr>
                <w:ilvl w:val="0"/>
                <w:numId w:val="30"/>
              </w:numPr>
              <w:rPr>
                <w:rFonts w:asciiTheme="minorHAnsi" w:hAnsiTheme="minorHAnsi" w:cstheme="minorHAnsi"/>
              </w:rPr>
            </w:pPr>
            <w:r w:rsidRPr="001F515D">
              <w:rPr>
                <w:rFonts w:asciiTheme="minorHAnsi" w:hAnsiTheme="minorHAnsi" w:cstheme="minorHAnsi"/>
              </w:rPr>
              <w:t>Close contacts in schools are now identified by NHS Test and Trace and education settings will no longer be expected to undertake contact tracing.</w:t>
            </w:r>
          </w:p>
          <w:p w14:paraId="56B0CA74" w14:textId="77777777" w:rsidR="00AF6BC9" w:rsidRPr="001F515D" w:rsidRDefault="00AF6BC9" w:rsidP="00AF6BC9">
            <w:pPr>
              <w:pStyle w:val="ListParagraph"/>
              <w:numPr>
                <w:ilvl w:val="0"/>
                <w:numId w:val="30"/>
              </w:numPr>
              <w:rPr>
                <w:rFonts w:asciiTheme="minorHAnsi" w:hAnsiTheme="minorHAnsi" w:cstheme="minorHAnsi"/>
              </w:rPr>
            </w:pPr>
            <w:r w:rsidRPr="001F515D">
              <w:rPr>
                <w:rFonts w:asciiTheme="minorHAnsi" w:hAnsiTheme="minorHAnsi" w:cstheme="minorHAnsi"/>
              </w:rPr>
              <w:t xml:space="preserve">NHS Test and Trace will work with the positive case and/or their parent to identify close contacts. </w:t>
            </w:r>
          </w:p>
          <w:p w14:paraId="5753B821" w14:textId="77777777" w:rsidR="00AF6BC9" w:rsidRPr="001F515D" w:rsidRDefault="00AF6BC9" w:rsidP="00AF6BC9">
            <w:pPr>
              <w:pStyle w:val="ListParagraph"/>
              <w:numPr>
                <w:ilvl w:val="0"/>
                <w:numId w:val="30"/>
              </w:numPr>
              <w:rPr>
                <w:rFonts w:asciiTheme="minorHAnsi" w:hAnsiTheme="minorHAnsi" w:cstheme="minorHAnsi"/>
              </w:rPr>
            </w:pPr>
            <w:r w:rsidRPr="001F515D">
              <w:rPr>
                <w:rFonts w:asciiTheme="minorHAnsi" w:hAnsiTheme="minorHAnsi" w:cstheme="minorHAnsi"/>
              </w:rPr>
              <w:t xml:space="preserve">Contacts from a school setting will only be traced by NHS Test and Trace where the positive case or their parent specifically identifies the individual as being a close contact. </w:t>
            </w:r>
          </w:p>
          <w:p w14:paraId="41CBAAB9" w14:textId="77777777" w:rsidR="00AF6BC9" w:rsidRPr="001F515D" w:rsidRDefault="00AF6BC9" w:rsidP="00AF6BC9">
            <w:pPr>
              <w:pStyle w:val="ListParagraph"/>
              <w:numPr>
                <w:ilvl w:val="0"/>
                <w:numId w:val="30"/>
              </w:numPr>
              <w:rPr>
                <w:rFonts w:asciiTheme="minorHAnsi" w:hAnsiTheme="minorHAnsi" w:cstheme="minorHAnsi"/>
              </w:rPr>
            </w:pPr>
            <w:r w:rsidRPr="001F515D">
              <w:rPr>
                <w:rFonts w:asciiTheme="minorHAnsi" w:hAnsiTheme="minorHAnsi" w:cstheme="minorHAnsi"/>
              </w:rPr>
              <w:t xml:space="preserve">Adults who are fully vaccinated and all children and young people aged between 5 and 18 years and 6 months identified as a contact of someone with COVID-19 are strongly advised to take a </w:t>
            </w:r>
            <w:r>
              <w:rPr>
                <w:rFonts w:asciiTheme="minorHAnsi" w:hAnsiTheme="minorHAnsi" w:cstheme="minorHAnsi"/>
              </w:rPr>
              <w:t>LFD</w:t>
            </w:r>
            <w:r w:rsidRPr="001F515D">
              <w:rPr>
                <w:rFonts w:asciiTheme="minorHAnsi" w:hAnsiTheme="minorHAnsi" w:cstheme="minorHAnsi"/>
              </w:rPr>
              <w:t xml:space="preserve"> test every day for 7 days and continue to attend their setting as normal, unless they have a positive test result. </w:t>
            </w:r>
          </w:p>
          <w:p w14:paraId="3D6141CA" w14:textId="77777777" w:rsidR="00AF6BC9" w:rsidRPr="001F515D" w:rsidRDefault="00AF6BC9" w:rsidP="00AF6BC9">
            <w:pPr>
              <w:pStyle w:val="ListParagraph"/>
              <w:numPr>
                <w:ilvl w:val="0"/>
                <w:numId w:val="30"/>
              </w:numPr>
              <w:rPr>
                <w:rFonts w:asciiTheme="minorHAnsi" w:hAnsiTheme="minorHAnsi" w:cstheme="minorHAnsi"/>
              </w:rPr>
            </w:pPr>
            <w:r w:rsidRPr="001F515D">
              <w:rPr>
                <w:rFonts w:asciiTheme="minorHAnsi" w:hAnsiTheme="minorHAnsi" w:cstheme="minorHAnsi"/>
              </w:rPr>
              <w:t>Daily testing of close contacts applies to all contacts who are:</w:t>
            </w:r>
          </w:p>
          <w:p w14:paraId="5725C044" w14:textId="77777777" w:rsidR="00AF6BC9" w:rsidRPr="001F515D" w:rsidRDefault="00AF6BC9" w:rsidP="00AF6BC9">
            <w:pPr>
              <w:pStyle w:val="ListParagraph"/>
              <w:numPr>
                <w:ilvl w:val="1"/>
                <w:numId w:val="30"/>
              </w:numPr>
              <w:rPr>
                <w:rFonts w:asciiTheme="minorHAnsi" w:hAnsiTheme="minorHAnsi" w:cstheme="minorHAnsi"/>
              </w:rPr>
            </w:pPr>
            <w:r w:rsidRPr="001F515D">
              <w:rPr>
                <w:rFonts w:asciiTheme="minorHAnsi" w:hAnsiTheme="minorHAnsi" w:cstheme="minorHAnsi"/>
              </w:rPr>
              <w:t>fully vaccinated adults – people who have had 2 doses of an approved vaccine</w:t>
            </w:r>
          </w:p>
          <w:p w14:paraId="5E4DE165" w14:textId="77777777" w:rsidR="00AF6BC9" w:rsidRPr="001F515D" w:rsidRDefault="00AF6BC9" w:rsidP="00AF6BC9">
            <w:pPr>
              <w:pStyle w:val="ListParagraph"/>
              <w:numPr>
                <w:ilvl w:val="1"/>
                <w:numId w:val="30"/>
              </w:numPr>
              <w:rPr>
                <w:rFonts w:asciiTheme="minorHAnsi" w:hAnsiTheme="minorHAnsi" w:cstheme="minorHAnsi"/>
              </w:rPr>
            </w:pPr>
            <w:r w:rsidRPr="001F515D">
              <w:rPr>
                <w:rFonts w:asciiTheme="minorHAnsi" w:hAnsiTheme="minorHAnsi" w:cstheme="minorHAnsi"/>
              </w:rPr>
              <w:t>all children and young people aged 5 to 18 years and 6 months, regardless of their vaccination status</w:t>
            </w:r>
          </w:p>
          <w:p w14:paraId="6CCCC0B9" w14:textId="77777777" w:rsidR="00AF6BC9" w:rsidRPr="001F515D" w:rsidRDefault="00AF6BC9" w:rsidP="00AF6BC9">
            <w:pPr>
              <w:pStyle w:val="ListParagraph"/>
              <w:numPr>
                <w:ilvl w:val="1"/>
                <w:numId w:val="30"/>
              </w:numPr>
              <w:rPr>
                <w:rFonts w:asciiTheme="minorHAnsi" w:hAnsiTheme="minorHAnsi" w:cstheme="minorHAnsi"/>
              </w:rPr>
            </w:pPr>
            <w:r w:rsidRPr="001F515D">
              <w:rPr>
                <w:rFonts w:asciiTheme="minorHAnsi" w:hAnsiTheme="minorHAnsi" w:cstheme="minorHAnsi"/>
              </w:rPr>
              <w:t>people who are not able to get vaccinated for medical reasons</w:t>
            </w:r>
          </w:p>
          <w:p w14:paraId="060A5BAB" w14:textId="77777777" w:rsidR="00AF6BC9" w:rsidRPr="001F515D" w:rsidRDefault="00AF6BC9" w:rsidP="00AF6BC9">
            <w:pPr>
              <w:pStyle w:val="ListParagraph"/>
              <w:numPr>
                <w:ilvl w:val="1"/>
                <w:numId w:val="30"/>
              </w:numPr>
              <w:rPr>
                <w:rFonts w:asciiTheme="minorHAnsi" w:hAnsiTheme="minorHAnsi" w:cstheme="minorHAnsi"/>
              </w:rPr>
            </w:pPr>
            <w:r w:rsidRPr="001F515D">
              <w:rPr>
                <w:rFonts w:asciiTheme="minorHAnsi" w:hAnsiTheme="minorHAnsi" w:cstheme="minorHAnsi"/>
              </w:rPr>
              <w:t>people taking part, or have taken part, in an approved clinical trial for a COVID-19 vaccine</w:t>
            </w:r>
          </w:p>
          <w:p w14:paraId="566B564F" w14:textId="77777777" w:rsidR="00AF6BC9" w:rsidRPr="001F515D" w:rsidRDefault="00AF6BC9" w:rsidP="00AF6BC9">
            <w:pPr>
              <w:pStyle w:val="ListParagraph"/>
              <w:numPr>
                <w:ilvl w:val="0"/>
                <w:numId w:val="31"/>
              </w:numPr>
              <w:rPr>
                <w:rFonts w:asciiTheme="minorHAnsi" w:hAnsiTheme="minorHAnsi" w:cstheme="minorHAnsi"/>
              </w:rPr>
            </w:pPr>
            <w:r w:rsidRPr="001F515D">
              <w:rPr>
                <w:rFonts w:asciiTheme="minorHAnsi" w:hAnsiTheme="minorHAnsi" w:cstheme="minorHAnsi"/>
              </w:rPr>
              <w:t>Children under 5 years are exempt from self-isolation and do not need to take part in daily testing of close contacts.</w:t>
            </w:r>
          </w:p>
          <w:p w14:paraId="6EDAEE76" w14:textId="77777777" w:rsidR="00AF6BC9" w:rsidRPr="001F515D" w:rsidRDefault="00AF6BC9" w:rsidP="00AF6BC9">
            <w:pPr>
              <w:pStyle w:val="ListParagraph"/>
              <w:numPr>
                <w:ilvl w:val="0"/>
                <w:numId w:val="31"/>
              </w:numPr>
              <w:rPr>
                <w:rFonts w:asciiTheme="minorHAnsi" w:hAnsiTheme="minorHAnsi" w:cstheme="minorHAnsi"/>
              </w:rPr>
            </w:pPr>
            <w:r w:rsidRPr="001F515D">
              <w:rPr>
                <w:rFonts w:asciiTheme="minorHAnsi" w:hAnsiTheme="minorHAnsi" w:cstheme="minorHAnsi"/>
              </w:rPr>
              <w:t>School will continue to have a role in working with health protection teams in the case of a local outbreak.</w:t>
            </w:r>
          </w:p>
          <w:p w14:paraId="5ECF0781" w14:textId="2CA4BD42" w:rsidR="00384BEF" w:rsidRPr="000509CE" w:rsidRDefault="00384BEF" w:rsidP="00AF6BC9">
            <w:pPr>
              <w:pStyle w:val="ListParagraph"/>
              <w:spacing w:after="0" w:line="240" w:lineRule="auto"/>
              <w:ind w:left="360"/>
              <w:rPr>
                <w:rFonts w:asciiTheme="minorHAnsi" w:hAnsiTheme="minorHAnsi" w:cstheme="minorHAnsi"/>
              </w:rPr>
            </w:pPr>
          </w:p>
        </w:tc>
        <w:tc>
          <w:tcPr>
            <w:tcW w:w="1710" w:type="dxa"/>
          </w:tcPr>
          <w:p w14:paraId="003B0BF7" w14:textId="77777777" w:rsidR="001E44DA" w:rsidRPr="00D80D56" w:rsidRDefault="001E44DA" w:rsidP="001E44DA">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475FBE93" w14:textId="08F37E25" w:rsidR="001E44DA" w:rsidRPr="00D80D56" w:rsidRDefault="001E44DA" w:rsidP="000509CE">
            <w:pPr>
              <w:pStyle w:val="Header"/>
              <w:tabs>
                <w:tab w:val="clear" w:pos="4153"/>
                <w:tab w:val="clear" w:pos="8306"/>
              </w:tabs>
              <w:rPr>
                <w:rFonts w:asciiTheme="minorHAnsi" w:hAnsiTheme="minorHAnsi" w:cstheme="minorHAnsi"/>
                <w:b/>
                <w:bCs/>
                <w:sz w:val="22"/>
                <w:szCs w:val="22"/>
              </w:rPr>
            </w:pPr>
          </w:p>
        </w:tc>
        <w:tc>
          <w:tcPr>
            <w:tcW w:w="2551" w:type="dxa"/>
          </w:tcPr>
          <w:p w14:paraId="3F1ED7A8" w14:textId="63716E5A" w:rsidR="001E44DA" w:rsidRPr="00D80D56" w:rsidRDefault="001E44DA" w:rsidP="001E44DA">
            <w:pPr>
              <w:pStyle w:val="Header"/>
              <w:tabs>
                <w:tab w:val="clear" w:pos="4153"/>
                <w:tab w:val="clear" w:pos="8306"/>
              </w:tabs>
              <w:rPr>
                <w:rFonts w:asciiTheme="minorHAnsi" w:hAnsiTheme="minorHAnsi" w:cstheme="minorHAnsi"/>
                <w:b/>
                <w:bCs/>
                <w:sz w:val="22"/>
                <w:szCs w:val="22"/>
              </w:rPr>
            </w:pPr>
          </w:p>
        </w:tc>
      </w:tr>
      <w:tr w:rsidR="00AF6BC9" w:rsidRPr="00274A00" w14:paraId="1E26AE62" w14:textId="77777777" w:rsidTr="000613FE">
        <w:trPr>
          <w:trHeight w:val="540"/>
        </w:trPr>
        <w:tc>
          <w:tcPr>
            <w:tcW w:w="2802" w:type="dxa"/>
          </w:tcPr>
          <w:p w14:paraId="77ACD81A" w14:textId="6A0D0CED" w:rsidR="00AF6BC9" w:rsidRDefault="00AF6BC9" w:rsidP="00AF6BC9">
            <w:pPr>
              <w:shd w:val="clear" w:color="auto" w:fill="FFFFFF"/>
              <w:rPr>
                <w:rFonts w:asciiTheme="minorHAnsi" w:hAnsiTheme="minorHAnsi" w:cstheme="minorHAnsi"/>
                <w:b/>
                <w:sz w:val="22"/>
                <w:szCs w:val="22"/>
              </w:rPr>
            </w:pPr>
            <w:r>
              <w:rPr>
                <w:rFonts w:asciiTheme="minorHAnsi" w:hAnsiTheme="minorHAnsi" w:cstheme="minorHAnsi"/>
                <w:b/>
                <w:sz w:val="22"/>
                <w:szCs w:val="22"/>
              </w:rPr>
              <w:lastRenderedPageBreak/>
              <w:t xml:space="preserve">Positive case </w:t>
            </w:r>
          </w:p>
          <w:p w14:paraId="632CBA22" w14:textId="77777777" w:rsidR="00AF6BC9" w:rsidRPr="00D70359" w:rsidRDefault="00AF6BC9" w:rsidP="001E44DA">
            <w:pPr>
              <w:rPr>
                <w:rFonts w:asciiTheme="minorHAnsi" w:hAnsiTheme="minorHAnsi" w:cstheme="minorHAnsi"/>
                <w:b/>
                <w:bCs/>
                <w:sz w:val="22"/>
                <w:szCs w:val="22"/>
              </w:rPr>
            </w:pPr>
          </w:p>
        </w:tc>
        <w:tc>
          <w:tcPr>
            <w:tcW w:w="2779" w:type="dxa"/>
          </w:tcPr>
          <w:p w14:paraId="45EDA5D5" w14:textId="1901E83B" w:rsidR="00AF6BC9" w:rsidRPr="00D70359" w:rsidRDefault="00AF6BC9" w:rsidP="001E44DA">
            <w:pPr>
              <w:pStyle w:val="Header"/>
              <w:tabs>
                <w:tab w:val="clear" w:pos="4153"/>
                <w:tab w:val="clear" w:pos="8306"/>
              </w:tabs>
              <w:rPr>
                <w:rFonts w:asciiTheme="minorHAnsi" w:hAnsiTheme="minorHAnsi" w:cstheme="minorHAnsi"/>
                <w:b/>
                <w:bCs/>
                <w:sz w:val="22"/>
                <w:szCs w:val="22"/>
              </w:rPr>
            </w:pPr>
            <w:r>
              <w:rPr>
                <w:rFonts w:asciiTheme="minorHAnsi" w:hAnsiTheme="minorHAnsi" w:cstheme="minorHAnsi"/>
                <w:b/>
                <w:bCs/>
                <w:sz w:val="22"/>
                <w:szCs w:val="22"/>
              </w:rPr>
              <w:t>Staff, pupils, visitors, contractors increased risk of transmission of COVID 19</w:t>
            </w:r>
          </w:p>
        </w:tc>
        <w:tc>
          <w:tcPr>
            <w:tcW w:w="6009" w:type="dxa"/>
          </w:tcPr>
          <w:p w14:paraId="63CB3528" w14:textId="77777777" w:rsidR="00AF6BC9" w:rsidRDefault="00AF6BC9" w:rsidP="00AF6BC9">
            <w:pPr>
              <w:pStyle w:val="ListParagraph"/>
              <w:numPr>
                <w:ilvl w:val="0"/>
                <w:numId w:val="30"/>
              </w:numPr>
              <w:spacing w:line="256" w:lineRule="auto"/>
              <w:rPr>
                <w:rFonts w:asciiTheme="minorHAnsi" w:hAnsiTheme="minorHAnsi" w:cstheme="minorHAnsi"/>
              </w:rPr>
            </w:pPr>
            <w:r>
              <w:rPr>
                <w:rFonts w:asciiTheme="minorHAnsi" w:hAnsiTheme="minorHAnsi" w:cstheme="minorHAnsi"/>
              </w:rPr>
              <w:t xml:space="preserve">Pupils, staff and other adults should follow public health </w:t>
            </w:r>
            <w:hyperlink r:id="rId13" w:history="1">
              <w:r>
                <w:rPr>
                  <w:rStyle w:val="Hyperlink"/>
                  <w:rFonts w:asciiTheme="minorHAnsi" w:hAnsiTheme="minorHAnsi" w:cstheme="minorHAnsi"/>
                </w:rPr>
                <w:t>stay at home advice</w:t>
              </w:r>
            </w:hyperlink>
            <w:r>
              <w:rPr>
                <w:rFonts w:asciiTheme="minorHAnsi" w:hAnsiTheme="minorHAnsi" w:cstheme="minorHAnsi"/>
              </w:rPr>
              <w:t xml:space="preserve"> </w:t>
            </w:r>
          </w:p>
          <w:p w14:paraId="05C33373" w14:textId="77777777" w:rsidR="00AF6BC9" w:rsidRDefault="00AF6BC9" w:rsidP="00AF6BC9">
            <w:pPr>
              <w:pStyle w:val="ListParagraph"/>
              <w:numPr>
                <w:ilvl w:val="0"/>
                <w:numId w:val="30"/>
              </w:numPr>
              <w:spacing w:line="256" w:lineRule="auto"/>
              <w:rPr>
                <w:rFonts w:asciiTheme="minorHAnsi" w:hAnsiTheme="minorHAnsi" w:cstheme="minorHAnsi"/>
              </w:rPr>
            </w:pPr>
            <w:r>
              <w:rPr>
                <w:rFonts w:asciiTheme="minorHAnsi" w:hAnsiTheme="minorHAnsi" w:cstheme="minorHAnsi"/>
              </w:rPr>
              <w:t xml:space="preserve">Pupils, staff and other adults should not come into school if they have symptoms, have had a positive test result or are required to quarantine. </w:t>
            </w:r>
          </w:p>
          <w:p w14:paraId="2C99762E" w14:textId="77777777" w:rsidR="00AF6BC9" w:rsidRDefault="00AF6BC9" w:rsidP="00AF6BC9">
            <w:pPr>
              <w:pStyle w:val="ListParagraph"/>
              <w:numPr>
                <w:ilvl w:val="0"/>
                <w:numId w:val="30"/>
              </w:numPr>
              <w:spacing w:line="256" w:lineRule="auto"/>
              <w:rPr>
                <w:rFonts w:asciiTheme="minorHAnsi" w:hAnsiTheme="minorHAnsi" w:cstheme="minorHAnsi"/>
              </w:rPr>
            </w:pPr>
            <w:r>
              <w:rPr>
                <w:rFonts w:asciiTheme="minorHAnsi" w:hAnsiTheme="minorHAnsi" w:cstheme="minorHAnsi"/>
              </w:rPr>
              <w:t>If anyone develops COVID-19 symptoms, however mild, they will be sent home and advised to follow public health advice.</w:t>
            </w:r>
          </w:p>
          <w:p w14:paraId="16578D6B" w14:textId="77777777" w:rsidR="00AF6BC9" w:rsidRDefault="00AF6BC9" w:rsidP="00AF6BC9">
            <w:pPr>
              <w:pStyle w:val="ListParagraph"/>
              <w:numPr>
                <w:ilvl w:val="0"/>
                <w:numId w:val="30"/>
              </w:numPr>
              <w:spacing w:line="256" w:lineRule="auto"/>
              <w:rPr>
                <w:rFonts w:asciiTheme="minorHAnsi" w:hAnsiTheme="minorHAnsi" w:cstheme="minorHAnsi"/>
              </w:rPr>
            </w:pPr>
            <w:r>
              <w:rPr>
                <w:rFonts w:asciiTheme="minorHAnsi" w:hAnsiTheme="minorHAnsi" w:cstheme="minorHAnsi"/>
                <w:b/>
                <w:bCs/>
              </w:rPr>
              <w:t>Since Wednesday 22 December 2021</w:t>
            </w:r>
            <w:r>
              <w:rPr>
                <w:rFonts w:asciiTheme="minorHAnsi" w:hAnsiTheme="minorHAnsi" w:cstheme="minorHAnsi"/>
              </w:rPr>
              <w:t xml:space="preserve"> the 10-day self-isolation period for people who record a positive PCR test result for COVID-19 has been reduced to 7 days in most circumstances, unless the individual cannot test for any reason. </w:t>
            </w:r>
          </w:p>
          <w:p w14:paraId="37D8F905" w14:textId="77777777" w:rsidR="00AF6BC9" w:rsidRDefault="00AF6BC9" w:rsidP="00AF6BC9">
            <w:pPr>
              <w:pStyle w:val="ListParagraph"/>
              <w:numPr>
                <w:ilvl w:val="0"/>
                <w:numId w:val="30"/>
              </w:numPr>
              <w:spacing w:line="256" w:lineRule="auto"/>
              <w:rPr>
                <w:rFonts w:asciiTheme="minorHAnsi" w:hAnsiTheme="minorHAnsi" w:cstheme="minorHAnsi"/>
              </w:rPr>
            </w:pPr>
            <w:r>
              <w:rPr>
                <w:rFonts w:asciiTheme="minorHAnsi" w:hAnsiTheme="minorHAnsi" w:cstheme="minorHAnsi"/>
              </w:rPr>
              <w:t xml:space="preserve">Individuals may now take LFD tests on day 6 and day 7 of their self-isolation period. Those who receive two negative test results are no longer required to complete 10 full days of self-isolation. </w:t>
            </w:r>
          </w:p>
          <w:p w14:paraId="19D602AB" w14:textId="77777777" w:rsidR="00AF6BC9" w:rsidRDefault="00AF6BC9" w:rsidP="00AF6BC9">
            <w:pPr>
              <w:pStyle w:val="ListParagraph"/>
              <w:numPr>
                <w:ilvl w:val="0"/>
                <w:numId w:val="30"/>
              </w:numPr>
              <w:spacing w:line="256" w:lineRule="auto"/>
              <w:rPr>
                <w:rFonts w:asciiTheme="minorHAnsi" w:hAnsiTheme="minorHAnsi" w:cstheme="minorHAnsi"/>
              </w:rPr>
            </w:pPr>
            <w:r>
              <w:rPr>
                <w:rFonts w:asciiTheme="minorHAnsi" w:hAnsiTheme="minorHAnsi" w:cstheme="minorHAnsi"/>
              </w:rPr>
              <w:t xml:space="preserve">See chart for full details </w:t>
            </w:r>
            <w:hyperlink r:id="rId14" w:history="1">
              <w:r>
                <w:rPr>
                  <w:rStyle w:val="Hyperlink"/>
                  <w:rFonts w:asciiTheme="minorHAnsi" w:hAnsiTheme="minorHAnsi" w:cstheme="minorHAnsi"/>
                </w:rPr>
                <w:t>https://assets.publishing.service.gov.uk/government/uploads/system/uploads/image_data/file/139357/Isolation_graphic_960_x_640_.png</w:t>
              </w:r>
            </w:hyperlink>
            <w:r>
              <w:rPr>
                <w:rFonts w:asciiTheme="minorHAnsi" w:hAnsiTheme="minorHAnsi" w:cstheme="minorHAnsi"/>
              </w:rPr>
              <w:t xml:space="preserve"> </w:t>
            </w:r>
          </w:p>
          <w:p w14:paraId="48FFC368" w14:textId="77777777" w:rsidR="00AF6BC9" w:rsidRPr="00AF6BC9" w:rsidRDefault="00AF6BC9" w:rsidP="00AF6BC9">
            <w:pPr>
              <w:rPr>
                <w:rFonts w:asciiTheme="minorHAnsi" w:hAnsiTheme="minorHAnsi" w:cstheme="minorHAnsi"/>
              </w:rPr>
            </w:pPr>
          </w:p>
        </w:tc>
        <w:tc>
          <w:tcPr>
            <w:tcW w:w="1710" w:type="dxa"/>
          </w:tcPr>
          <w:p w14:paraId="16F83D42" w14:textId="06561EB3" w:rsidR="00AF6BC9" w:rsidRPr="00D80D56" w:rsidRDefault="00AF6BC9" w:rsidP="001E44DA">
            <w:pPr>
              <w:pStyle w:val="Head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3X2=6</w:t>
            </w:r>
          </w:p>
        </w:tc>
        <w:tc>
          <w:tcPr>
            <w:tcW w:w="2551" w:type="dxa"/>
          </w:tcPr>
          <w:p w14:paraId="4C52C399" w14:textId="77777777" w:rsidR="00AF6BC9" w:rsidRPr="00D80D56" w:rsidRDefault="00AF6BC9" w:rsidP="001E44DA">
            <w:pPr>
              <w:pStyle w:val="Header"/>
              <w:tabs>
                <w:tab w:val="clear" w:pos="4153"/>
                <w:tab w:val="clear" w:pos="8306"/>
              </w:tabs>
              <w:rPr>
                <w:rFonts w:asciiTheme="minorHAnsi" w:hAnsiTheme="minorHAnsi" w:cstheme="minorHAnsi"/>
                <w:b/>
                <w:bCs/>
                <w:sz w:val="22"/>
                <w:szCs w:val="22"/>
              </w:rPr>
            </w:pPr>
          </w:p>
        </w:tc>
      </w:tr>
      <w:tr w:rsidR="00AF6BC9" w:rsidRPr="00274A00" w14:paraId="45C419CE" w14:textId="77777777" w:rsidTr="000613FE">
        <w:trPr>
          <w:trHeight w:val="540"/>
        </w:trPr>
        <w:tc>
          <w:tcPr>
            <w:tcW w:w="2802" w:type="dxa"/>
          </w:tcPr>
          <w:p w14:paraId="12BA0462" w14:textId="77777777" w:rsidR="00AF6BC9" w:rsidRDefault="00AF6BC9" w:rsidP="00AF6BC9">
            <w:pPr>
              <w:rPr>
                <w:rFonts w:asciiTheme="minorHAnsi" w:hAnsiTheme="minorHAnsi" w:cstheme="minorHAnsi"/>
                <w:b/>
                <w:bCs/>
                <w:sz w:val="22"/>
                <w:szCs w:val="22"/>
              </w:rPr>
            </w:pPr>
            <w:r>
              <w:rPr>
                <w:rFonts w:asciiTheme="minorHAnsi" w:hAnsiTheme="minorHAnsi" w:cstheme="minorHAnsi"/>
                <w:b/>
                <w:bCs/>
                <w:sz w:val="22"/>
                <w:szCs w:val="22"/>
              </w:rPr>
              <w:t xml:space="preserve">Fully vaccinated Contacts who have not tested positive in school who refuse to take a daily LFD </w:t>
            </w:r>
          </w:p>
          <w:p w14:paraId="0546E88A" w14:textId="77777777" w:rsidR="00AF6BC9" w:rsidRDefault="00AF6BC9" w:rsidP="00AF6BC9">
            <w:pPr>
              <w:rPr>
                <w:rFonts w:asciiTheme="minorHAnsi" w:eastAsiaTheme="minorHAnsi" w:hAnsiTheme="minorHAnsi" w:cstheme="minorHAnsi"/>
                <w:b/>
                <w:bCs/>
              </w:rPr>
            </w:pPr>
          </w:p>
          <w:p w14:paraId="0C53ADCF" w14:textId="77777777" w:rsidR="00AF6BC9" w:rsidRDefault="00AF6BC9" w:rsidP="00AF6BC9">
            <w:pPr>
              <w:pStyle w:val="ListParagraph"/>
              <w:numPr>
                <w:ilvl w:val="0"/>
                <w:numId w:val="32"/>
              </w:numPr>
              <w:spacing w:line="252" w:lineRule="auto"/>
              <w:rPr>
                <w:rFonts w:asciiTheme="minorHAnsi" w:hAnsiTheme="minorHAnsi" w:cstheme="minorHAnsi"/>
              </w:rPr>
            </w:pPr>
            <w:r>
              <w:rPr>
                <w:rFonts w:asciiTheme="minorHAnsi" w:hAnsiTheme="minorHAnsi" w:cstheme="minorHAnsi"/>
              </w:rPr>
              <w:t>Daily testing of close contacts applies to all contacts who are:</w:t>
            </w:r>
          </w:p>
          <w:p w14:paraId="013F901B" w14:textId="77777777" w:rsidR="00AF6BC9" w:rsidRDefault="00AF6BC9" w:rsidP="00AF6BC9">
            <w:pPr>
              <w:pStyle w:val="ListParagraph"/>
              <w:numPr>
                <w:ilvl w:val="1"/>
                <w:numId w:val="32"/>
              </w:numPr>
              <w:spacing w:line="252" w:lineRule="auto"/>
              <w:rPr>
                <w:rFonts w:asciiTheme="minorHAnsi" w:hAnsiTheme="minorHAnsi" w:cstheme="minorHAnsi"/>
              </w:rPr>
            </w:pPr>
            <w:r>
              <w:rPr>
                <w:rFonts w:asciiTheme="minorHAnsi" w:hAnsiTheme="minorHAnsi" w:cstheme="minorHAnsi"/>
              </w:rPr>
              <w:t>fully vaccinated adults – people who have had 2 doses of an approved vaccine</w:t>
            </w:r>
          </w:p>
          <w:p w14:paraId="7E880E3B" w14:textId="77777777" w:rsidR="00AF6BC9" w:rsidRDefault="00AF6BC9" w:rsidP="00AF6BC9">
            <w:pPr>
              <w:pStyle w:val="ListParagraph"/>
              <w:numPr>
                <w:ilvl w:val="1"/>
                <w:numId w:val="32"/>
              </w:numPr>
              <w:spacing w:line="252" w:lineRule="auto"/>
              <w:rPr>
                <w:rFonts w:asciiTheme="minorHAnsi" w:hAnsiTheme="minorHAnsi" w:cstheme="minorHAnsi"/>
              </w:rPr>
            </w:pPr>
            <w:r>
              <w:rPr>
                <w:rFonts w:asciiTheme="minorHAnsi" w:hAnsiTheme="minorHAnsi" w:cstheme="minorHAnsi"/>
              </w:rPr>
              <w:t>all children and young people aged 5 to 18 years and 6 months, regardless of their vaccination status</w:t>
            </w:r>
          </w:p>
          <w:p w14:paraId="4496F701" w14:textId="77777777" w:rsidR="00AF6BC9" w:rsidRDefault="00AF6BC9" w:rsidP="00AF6BC9">
            <w:pPr>
              <w:pStyle w:val="ListParagraph"/>
              <w:numPr>
                <w:ilvl w:val="1"/>
                <w:numId w:val="32"/>
              </w:numPr>
              <w:spacing w:line="252" w:lineRule="auto"/>
              <w:rPr>
                <w:rFonts w:asciiTheme="minorHAnsi" w:hAnsiTheme="minorHAnsi" w:cstheme="minorHAnsi"/>
              </w:rPr>
            </w:pPr>
            <w:r>
              <w:rPr>
                <w:rFonts w:asciiTheme="minorHAnsi" w:hAnsiTheme="minorHAnsi" w:cstheme="minorHAnsi"/>
              </w:rPr>
              <w:t>people who are not able to get vaccinated for medical reasons</w:t>
            </w:r>
          </w:p>
          <w:p w14:paraId="3ADDD5FD" w14:textId="6E8EB342" w:rsidR="00AF6BC9" w:rsidRDefault="00AF6BC9" w:rsidP="00AF6BC9">
            <w:pPr>
              <w:shd w:val="clear" w:color="auto" w:fill="FFFFFF"/>
              <w:rPr>
                <w:rFonts w:asciiTheme="minorHAnsi" w:hAnsiTheme="minorHAnsi" w:cstheme="minorHAnsi"/>
                <w:b/>
                <w:sz w:val="22"/>
                <w:szCs w:val="22"/>
                <w:highlight w:val="green"/>
              </w:rPr>
            </w:pPr>
            <w:r>
              <w:rPr>
                <w:rFonts w:asciiTheme="minorHAnsi" w:hAnsiTheme="minorHAnsi" w:cstheme="minorHAnsi"/>
              </w:rPr>
              <w:t>people taking part, or have taken part, in an approved clinical trial for a COVID-19 vaccine</w:t>
            </w:r>
          </w:p>
        </w:tc>
        <w:tc>
          <w:tcPr>
            <w:tcW w:w="2779" w:type="dxa"/>
          </w:tcPr>
          <w:p w14:paraId="6B6716A9" w14:textId="1BBB0ED2" w:rsidR="00AF6BC9" w:rsidRDefault="00AF6BC9" w:rsidP="001E44DA">
            <w:pPr>
              <w:pStyle w:val="Header"/>
              <w:tabs>
                <w:tab w:val="clear" w:pos="4153"/>
                <w:tab w:val="clear" w:pos="8306"/>
              </w:tabs>
              <w:rPr>
                <w:rFonts w:asciiTheme="minorHAnsi" w:hAnsiTheme="minorHAnsi" w:cstheme="minorHAnsi"/>
                <w:b/>
                <w:bCs/>
                <w:sz w:val="22"/>
                <w:szCs w:val="22"/>
              </w:rPr>
            </w:pPr>
            <w:r>
              <w:rPr>
                <w:rFonts w:asciiTheme="minorHAnsi" w:hAnsiTheme="minorHAnsi" w:cstheme="minorHAnsi"/>
                <w:b/>
                <w:bCs/>
                <w:sz w:val="22"/>
                <w:szCs w:val="22"/>
              </w:rPr>
              <w:t>Staff, pupils, visitors, contractors increased risk of transmission of COVID 19</w:t>
            </w:r>
          </w:p>
        </w:tc>
        <w:tc>
          <w:tcPr>
            <w:tcW w:w="6009" w:type="dxa"/>
          </w:tcPr>
          <w:p w14:paraId="38B4E479" w14:textId="77777777" w:rsidR="00AF6BC9" w:rsidRDefault="00AF6BC9" w:rsidP="00AF6BC9">
            <w:pPr>
              <w:pStyle w:val="ListParagraph"/>
              <w:numPr>
                <w:ilvl w:val="0"/>
                <w:numId w:val="30"/>
              </w:numPr>
              <w:spacing w:line="252" w:lineRule="auto"/>
              <w:rPr>
                <w:rFonts w:asciiTheme="minorHAnsi" w:hAnsiTheme="minorHAnsi" w:cstheme="minorHAnsi"/>
              </w:rPr>
            </w:pPr>
            <w:r>
              <w:rPr>
                <w:rFonts w:asciiTheme="minorHAnsi" w:hAnsiTheme="minorHAnsi" w:cstheme="minorHAnsi"/>
              </w:rPr>
              <w:t>School strongly advises those identified as contacts with a negative PCR test to take an LFD each day (7 days) and report the results to school or take the LFD test in school.</w:t>
            </w:r>
          </w:p>
          <w:p w14:paraId="0EADCE9A" w14:textId="77777777" w:rsidR="00AF6BC9" w:rsidRDefault="00AF6BC9" w:rsidP="00AF6BC9">
            <w:pPr>
              <w:pStyle w:val="ListParagraph"/>
              <w:numPr>
                <w:ilvl w:val="0"/>
                <w:numId w:val="30"/>
              </w:numPr>
              <w:spacing w:line="252" w:lineRule="auto"/>
              <w:rPr>
                <w:rFonts w:asciiTheme="minorHAnsi" w:hAnsiTheme="minorHAnsi" w:cstheme="minorHAnsi"/>
              </w:rPr>
            </w:pPr>
            <w:r>
              <w:rPr>
                <w:rFonts w:asciiTheme="minorHAnsi" w:hAnsiTheme="minorHAnsi" w:cstheme="minorHAnsi"/>
              </w:rPr>
              <w:t xml:space="preserve">School will contact our HR provider to seek advice about any employee who refuses to take an LFD daily in line with government guidelines </w:t>
            </w:r>
          </w:p>
          <w:p w14:paraId="3CDB98DA" w14:textId="77777777" w:rsidR="00AF6BC9" w:rsidRDefault="00AF6BC9" w:rsidP="00AF6BC9">
            <w:pPr>
              <w:pStyle w:val="ListParagraph"/>
              <w:numPr>
                <w:ilvl w:val="0"/>
                <w:numId w:val="30"/>
              </w:numPr>
              <w:spacing w:line="252" w:lineRule="auto"/>
              <w:rPr>
                <w:rFonts w:asciiTheme="minorHAnsi" w:hAnsiTheme="minorHAnsi" w:cstheme="minorHAnsi"/>
              </w:rPr>
            </w:pPr>
            <w:r>
              <w:rPr>
                <w:rFonts w:asciiTheme="minorHAnsi" w:hAnsiTheme="minorHAnsi" w:cstheme="minorHAnsi"/>
              </w:rPr>
              <w:t xml:space="preserve">School will carry out a personal risk assessment for any employee who refuses to take a daily LFD. </w:t>
            </w:r>
            <w:r>
              <w:rPr>
                <w:rFonts w:asciiTheme="minorHAnsi" w:hAnsiTheme="minorHAnsi" w:cstheme="minorHAnsi"/>
                <w:i/>
                <w:iCs/>
              </w:rPr>
              <w:t>See attached.</w:t>
            </w:r>
          </w:p>
          <w:p w14:paraId="6CDD43BC" w14:textId="4F83B1CB" w:rsidR="00AF6BC9" w:rsidRDefault="00AF6BC9" w:rsidP="00AF6BC9">
            <w:pPr>
              <w:pStyle w:val="ListParagraph"/>
              <w:spacing w:line="256" w:lineRule="auto"/>
              <w:ind w:left="360"/>
              <w:rPr>
                <w:rFonts w:asciiTheme="minorHAnsi" w:hAnsiTheme="minorHAnsi" w:cstheme="minorHAnsi"/>
              </w:rPr>
            </w:pPr>
            <w:r>
              <w:rPr>
                <w:rFonts w:asciiTheme="minorHAnsi" w:eastAsia="Times New Roman" w:hAnsiTheme="minorHAnsi" w:cstheme="minorHAnsi"/>
                <w:sz w:val="20"/>
                <w:szCs w:val="20"/>
              </w:rPr>
              <w:object w:dxaOrig="1515" w:dyaOrig="990" w14:anchorId="179E8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6pt" o:ole="">
                  <v:imagedata r:id="rId15" o:title=""/>
                </v:shape>
                <o:OLEObject Type="Embed" ProgID="Word.Document.12" ShapeID="_x0000_i1025" DrawAspect="Icon" ObjectID="_1702873963" r:id="rId16">
                  <o:FieldCodes>\s</o:FieldCodes>
                </o:OLEObject>
              </w:object>
            </w:r>
          </w:p>
        </w:tc>
        <w:tc>
          <w:tcPr>
            <w:tcW w:w="1710" w:type="dxa"/>
          </w:tcPr>
          <w:p w14:paraId="7F7C6453" w14:textId="05153CCE" w:rsidR="00AF6BC9" w:rsidRPr="00D80D56" w:rsidRDefault="00AF6BC9" w:rsidP="001E44DA">
            <w:pPr>
              <w:pStyle w:val="Head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3X2=6</w:t>
            </w:r>
          </w:p>
        </w:tc>
        <w:tc>
          <w:tcPr>
            <w:tcW w:w="2551" w:type="dxa"/>
          </w:tcPr>
          <w:p w14:paraId="6221CD0B" w14:textId="77777777" w:rsidR="00AF6BC9" w:rsidRPr="00D80D56" w:rsidRDefault="00AF6BC9" w:rsidP="001E44DA">
            <w:pPr>
              <w:pStyle w:val="Header"/>
              <w:tabs>
                <w:tab w:val="clear" w:pos="4153"/>
                <w:tab w:val="clear" w:pos="8306"/>
              </w:tabs>
              <w:rPr>
                <w:rFonts w:asciiTheme="minorHAnsi" w:hAnsiTheme="minorHAnsi" w:cstheme="minorHAnsi"/>
                <w:b/>
                <w:bCs/>
                <w:sz w:val="22"/>
                <w:szCs w:val="22"/>
              </w:rPr>
            </w:pPr>
          </w:p>
        </w:tc>
      </w:tr>
      <w:tr w:rsidR="00000796" w:rsidRPr="00274A00" w14:paraId="1BE8E158" w14:textId="77777777" w:rsidTr="000613FE">
        <w:trPr>
          <w:trHeight w:val="540"/>
        </w:trPr>
        <w:tc>
          <w:tcPr>
            <w:tcW w:w="2802" w:type="dxa"/>
          </w:tcPr>
          <w:p w14:paraId="2253AA9C" w14:textId="16188655" w:rsidR="00000796" w:rsidRPr="00AF4F28" w:rsidRDefault="00000796" w:rsidP="00000796">
            <w:pPr>
              <w:rPr>
                <w:rFonts w:asciiTheme="minorHAnsi" w:hAnsiTheme="minorHAnsi" w:cstheme="minorHAnsi"/>
                <w:b/>
                <w:bCs/>
                <w:sz w:val="22"/>
                <w:szCs w:val="22"/>
              </w:rPr>
            </w:pPr>
            <w:r w:rsidRPr="00AF4F28">
              <w:rPr>
                <w:rFonts w:asciiTheme="minorHAnsi" w:hAnsiTheme="minorHAnsi" w:cstheme="minorHAnsi"/>
                <w:b/>
                <w:bCs/>
                <w:sz w:val="22"/>
                <w:szCs w:val="22"/>
              </w:rPr>
              <w:t xml:space="preserve">Asymptomatic testing </w:t>
            </w:r>
          </w:p>
          <w:p w14:paraId="5FB2338A" w14:textId="06DC52C7" w:rsidR="00000796" w:rsidRPr="00AF4F28" w:rsidRDefault="00000796" w:rsidP="000509CE">
            <w:pPr>
              <w:pStyle w:val="m-7304829772552820756msolistparagraph"/>
              <w:rPr>
                <w:rFonts w:asciiTheme="minorHAnsi" w:hAnsiTheme="minorHAnsi" w:cstheme="minorHAnsi"/>
                <w:b/>
                <w:bCs/>
              </w:rPr>
            </w:pPr>
          </w:p>
        </w:tc>
        <w:tc>
          <w:tcPr>
            <w:tcW w:w="2779" w:type="dxa"/>
          </w:tcPr>
          <w:p w14:paraId="52702FF1" w14:textId="4DDE1030" w:rsidR="00000796" w:rsidRPr="00AF4F28" w:rsidRDefault="00000796" w:rsidP="00000796">
            <w:pPr>
              <w:pStyle w:val="Header"/>
              <w:tabs>
                <w:tab w:val="clear" w:pos="4153"/>
                <w:tab w:val="clear" w:pos="8306"/>
              </w:tabs>
              <w:rPr>
                <w:rFonts w:asciiTheme="minorHAnsi" w:hAnsiTheme="minorHAnsi" w:cstheme="minorHAnsi"/>
                <w:b/>
                <w:bCs/>
                <w:sz w:val="22"/>
                <w:szCs w:val="22"/>
              </w:rPr>
            </w:pPr>
            <w:r w:rsidRPr="00AF4F28">
              <w:rPr>
                <w:rFonts w:asciiTheme="minorHAnsi" w:hAnsiTheme="minorHAnsi" w:cstheme="minorHAnsi"/>
                <w:b/>
                <w:bCs/>
                <w:sz w:val="22"/>
                <w:szCs w:val="22"/>
              </w:rPr>
              <w:t>Staff, pupils, visitors, contractors increased risk of transmission of COVID 19</w:t>
            </w:r>
          </w:p>
        </w:tc>
        <w:tc>
          <w:tcPr>
            <w:tcW w:w="6009" w:type="dxa"/>
          </w:tcPr>
          <w:p w14:paraId="46783D49" w14:textId="607E96EA" w:rsidR="00000796" w:rsidRPr="00AF4F28" w:rsidRDefault="00000796" w:rsidP="009663AE">
            <w:pPr>
              <w:pStyle w:val="ListParagraph"/>
              <w:numPr>
                <w:ilvl w:val="0"/>
                <w:numId w:val="9"/>
              </w:numPr>
              <w:spacing w:after="0" w:line="240" w:lineRule="auto"/>
              <w:jc w:val="both"/>
              <w:rPr>
                <w:rFonts w:asciiTheme="minorHAnsi" w:hAnsiTheme="minorHAnsi" w:cstheme="minorHAnsi"/>
              </w:rPr>
            </w:pPr>
            <w:r w:rsidRPr="00AF4F28">
              <w:rPr>
                <w:rFonts w:asciiTheme="minorHAnsi" w:hAnsiTheme="minorHAnsi" w:cstheme="minorHAnsi"/>
              </w:rPr>
              <w:t>School makes clear</w:t>
            </w:r>
            <w:r w:rsidRPr="00AF4F28">
              <w:rPr>
                <w:rFonts w:asciiTheme="minorHAnsi" w:hAnsiTheme="minorHAnsi" w:cstheme="minorHAnsi"/>
                <w:b/>
                <w:bCs/>
              </w:rPr>
              <w:t xml:space="preserve"> </w:t>
            </w:r>
            <w:r w:rsidRPr="00AF4F28">
              <w:rPr>
                <w:rFonts w:asciiTheme="minorHAnsi" w:hAnsiTheme="minorHAnsi" w:cstheme="minorHAnsi"/>
              </w:rPr>
              <w:t xml:space="preserve">that testing is voluntary. </w:t>
            </w:r>
          </w:p>
          <w:p w14:paraId="185114E8" w14:textId="36A4D767" w:rsidR="00000796" w:rsidRPr="00AF4F28" w:rsidRDefault="00000796" w:rsidP="009663AE">
            <w:pPr>
              <w:pStyle w:val="ListParagraph"/>
              <w:numPr>
                <w:ilvl w:val="0"/>
                <w:numId w:val="9"/>
              </w:numPr>
              <w:spacing w:after="0" w:line="240" w:lineRule="auto"/>
              <w:jc w:val="both"/>
              <w:rPr>
                <w:rFonts w:asciiTheme="minorHAnsi" w:hAnsiTheme="minorHAnsi" w:cstheme="minorHAnsi"/>
                <w:b/>
                <w:bCs/>
              </w:rPr>
            </w:pPr>
            <w:r w:rsidRPr="00AF4F28">
              <w:rPr>
                <w:rFonts w:asciiTheme="minorHAnsi" w:hAnsiTheme="minorHAnsi" w:cstheme="minorHAnsi"/>
              </w:rPr>
              <w:t xml:space="preserve">Staff in all education settings are encouraged to test twice weekly at home </w:t>
            </w:r>
          </w:p>
          <w:p w14:paraId="799BBCF4" w14:textId="77777777" w:rsidR="00000796" w:rsidRPr="00AF4F28" w:rsidRDefault="00000796" w:rsidP="009663AE">
            <w:pPr>
              <w:pStyle w:val="ListParagraph"/>
              <w:numPr>
                <w:ilvl w:val="0"/>
                <w:numId w:val="9"/>
              </w:numPr>
              <w:spacing w:after="0" w:line="240" w:lineRule="auto"/>
              <w:jc w:val="both"/>
              <w:rPr>
                <w:rFonts w:asciiTheme="minorHAnsi" w:hAnsiTheme="minorHAnsi" w:cstheme="minorHAnsi"/>
              </w:rPr>
            </w:pPr>
            <w:r w:rsidRPr="00AF4F28">
              <w:rPr>
                <w:rFonts w:asciiTheme="minorHAnsi" w:hAnsiTheme="minorHAnsi" w:cstheme="minorHAnsi"/>
                <w:lang w:val="en-US"/>
              </w:rPr>
              <w:t>Testing kits are stored securely in school at the correct temperature.</w:t>
            </w:r>
          </w:p>
          <w:p w14:paraId="6E98395F" w14:textId="3EEDBC59" w:rsidR="00000796" w:rsidRPr="000509CE" w:rsidRDefault="00000796" w:rsidP="009663AE">
            <w:pPr>
              <w:pStyle w:val="ListParagraph"/>
              <w:numPr>
                <w:ilvl w:val="0"/>
                <w:numId w:val="9"/>
              </w:numPr>
              <w:spacing w:after="0" w:line="240" w:lineRule="auto"/>
              <w:jc w:val="both"/>
              <w:rPr>
                <w:rFonts w:asciiTheme="minorHAnsi" w:hAnsiTheme="minorHAnsi" w:cstheme="minorHAnsi"/>
              </w:rPr>
            </w:pPr>
            <w:r w:rsidRPr="00AF4F28">
              <w:rPr>
                <w:rFonts w:asciiTheme="minorHAnsi" w:hAnsiTheme="minorHAnsi" w:cstheme="minorHAnsi"/>
              </w:rPr>
              <w:t xml:space="preserve">A </w:t>
            </w:r>
            <w:r w:rsidRPr="000509CE">
              <w:rPr>
                <w:rFonts w:asciiTheme="minorHAnsi" w:hAnsiTheme="minorHAnsi" w:cstheme="minorHAnsi"/>
              </w:rPr>
              <w:t xml:space="preserve">test kit log is in use and data held is stored in line with the school’s </w:t>
            </w:r>
            <w:r w:rsidRPr="000509CE">
              <w:rPr>
                <w:rFonts w:asciiTheme="minorHAnsi" w:hAnsiTheme="minorHAnsi" w:cstheme="minorHAnsi"/>
                <w:bCs/>
              </w:rPr>
              <w:t>Data Protection Policy</w:t>
            </w:r>
            <w:r w:rsidRPr="000509CE">
              <w:rPr>
                <w:rFonts w:asciiTheme="minorHAnsi" w:hAnsiTheme="minorHAnsi" w:cstheme="minorHAnsi"/>
              </w:rPr>
              <w:t>.</w:t>
            </w:r>
          </w:p>
          <w:p w14:paraId="60DDEFC4" w14:textId="77777777" w:rsidR="00000796" w:rsidRPr="000509CE" w:rsidRDefault="00000796" w:rsidP="00000796">
            <w:pPr>
              <w:rPr>
                <w:rFonts w:asciiTheme="minorHAnsi" w:hAnsiTheme="minorHAnsi" w:cstheme="minorHAnsi"/>
                <w:bCs/>
                <w:sz w:val="22"/>
                <w:szCs w:val="22"/>
              </w:rPr>
            </w:pPr>
            <w:r w:rsidRPr="000509CE">
              <w:rPr>
                <w:rFonts w:asciiTheme="minorHAnsi" w:hAnsiTheme="minorHAnsi" w:cstheme="minorHAnsi"/>
                <w:bCs/>
                <w:sz w:val="22"/>
                <w:szCs w:val="22"/>
              </w:rPr>
              <w:t>Confirmatory PCR tests</w:t>
            </w:r>
          </w:p>
          <w:p w14:paraId="3D440E97" w14:textId="77777777" w:rsidR="00000796" w:rsidRPr="00AF4F28" w:rsidRDefault="00000796" w:rsidP="00AF6BC9">
            <w:pPr>
              <w:pStyle w:val="ListParagraph"/>
              <w:numPr>
                <w:ilvl w:val="0"/>
                <w:numId w:val="26"/>
              </w:numPr>
              <w:rPr>
                <w:rFonts w:asciiTheme="minorHAnsi" w:hAnsiTheme="minorHAnsi" w:cstheme="minorHAnsi"/>
              </w:rPr>
            </w:pPr>
            <w:r w:rsidRPr="00AF4F28">
              <w:rPr>
                <w:rFonts w:asciiTheme="minorHAnsi" w:hAnsiTheme="minorHAnsi" w:cstheme="minorHAnsi"/>
              </w:rPr>
              <w:t>Staff and pupils with a positive LFD test result should self-isolate in line with the </w:t>
            </w:r>
            <w:hyperlink r:id="rId17" w:history="1">
              <w:r w:rsidRPr="00AF4F28">
                <w:rPr>
                  <w:rStyle w:val="Hyperlink"/>
                  <w:rFonts w:asciiTheme="minorHAnsi" w:eastAsiaTheme="majorEastAsia" w:hAnsiTheme="minorHAnsi" w:cstheme="minorHAnsi"/>
                </w:rPr>
                <w:t>stay at home guidance for households with possible or confirmed coronavirus (COVID-19) infection</w:t>
              </w:r>
            </w:hyperlink>
            <w:r w:rsidRPr="00AF4F28">
              <w:rPr>
                <w:rFonts w:asciiTheme="minorHAnsi" w:hAnsiTheme="minorHAnsi" w:cstheme="minorHAnsi"/>
              </w:rPr>
              <w:t xml:space="preserve">. </w:t>
            </w:r>
          </w:p>
          <w:p w14:paraId="76F08F45" w14:textId="77777777" w:rsidR="00000796" w:rsidRPr="00AF4F28" w:rsidRDefault="00000796" w:rsidP="00AF6BC9">
            <w:pPr>
              <w:pStyle w:val="ListParagraph"/>
              <w:numPr>
                <w:ilvl w:val="0"/>
                <w:numId w:val="26"/>
              </w:numPr>
              <w:rPr>
                <w:rFonts w:asciiTheme="minorHAnsi" w:hAnsiTheme="minorHAnsi" w:cstheme="minorHAnsi"/>
              </w:rPr>
            </w:pPr>
            <w:r w:rsidRPr="00AF4F28">
              <w:rPr>
                <w:rFonts w:asciiTheme="minorHAnsi" w:hAnsiTheme="minorHAnsi" w:cstheme="minorHAnsi"/>
              </w:rPr>
              <w:t>They will also need to </w:t>
            </w:r>
            <w:hyperlink r:id="rId18" w:history="1">
              <w:r w:rsidRPr="00AF4F28">
                <w:rPr>
                  <w:rStyle w:val="Hyperlink"/>
                  <w:rFonts w:asciiTheme="minorHAnsi" w:eastAsiaTheme="majorEastAsia" w:hAnsiTheme="minorHAnsi" w:cstheme="minorHAnsi"/>
                </w:rPr>
                <w:t>get a free PCR test to check if they have COVID-19</w:t>
              </w:r>
            </w:hyperlink>
            <w:r w:rsidRPr="00AF4F28">
              <w:rPr>
                <w:rFonts w:asciiTheme="minorHAnsi" w:hAnsiTheme="minorHAnsi" w:cstheme="minorHAnsi"/>
              </w:rPr>
              <w:t xml:space="preserve"> &amp; self-isolate until they get the result.</w:t>
            </w:r>
          </w:p>
          <w:p w14:paraId="05B530CC" w14:textId="77777777" w:rsidR="00000796" w:rsidRPr="00AF4F28" w:rsidRDefault="00000796" w:rsidP="00AF6BC9">
            <w:pPr>
              <w:pStyle w:val="ListParagraph"/>
              <w:numPr>
                <w:ilvl w:val="0"/>
                <w:numId w:val="26"/>
              </w:numPr>
              <w:rPr>
                <w:rFonts w:asciiTheme="minorHAnsi" w:hAnsiTheme="minorHAnsi" w:cstheme="minorHAnsi"/>
              </w:rPr>
            </w:pPr>
            <w:r w:rsidRPr="00AF4F28">
              <w:rPr>
                <w:rFonts w:asciiTheme="minorHAnsi" w:hAnsiTheme="minorHAnsi" w:cstheme="minorHAnsi"/>
              </w:rPr>
              <w:t>If the PCR test is taken within 2 days of the positive lateral flow test, and is negative, it overrides the self-test LFD test and the individual can return to school if they do not have COVID-19 symptoms.</w:t>
            </w:r>
          </w:p>
          <w:p w14:paraId="34EBFF3A" w14:textId="1136A3DE" w:rsidR="00000796" w:rsidRPr="00AF4F28" w:rsidRDefault="00000796" w:rsidP="00000796">
            <w:pPr>
              <w:jc w:val="both"/>
              <w:rPr>
                <w:rFonts w:asciiTheme="minorHAnsi" w:hAnsiTheme="minorHAnsi" w:cstheme="minorHAnsi"/>
              </w:rPr>
            </w:pPr>
          </w:p>
        </w:tc>
        <w:tc>
          <w:tcPr>
            <w:tcW w:w="1710" w:type="dxa"/>
          </w:tcPr>
          <w:p w14:paraId="134FE156" w14:textId="5C46D6C4" w:rsidR="00000796" w:rsidRPr="00D80D56" w:rsidRDefault="00C811AF" w:rsidP="00000796">
            <w:pPr>
              <w:pStyle w:val="Head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2X2=4</w:t>
            </w:r>
          </w:p>
          <w:p w14:paraId="5CAB2345" w14:textId="77777777" w:rsidR="00000796" w:rsidRPr="00D80D56" w:rsidRDefault="00000796" w:rsidP="000509CE">
            <w:pPr>
              <w:pStyle w:val="Header"/>
              <w:tabs>
                <w:tab w:val="clear" w:pos="4153"/>
                <w:tab w:val="clear" w:pos="8306"/>
              </w:tabs>
              <w:rPr>
                <w:rFonts w:asciiTheme="minorHAnsi" w:hAnsiTheme="minorHAnsi" w:cstheme="minorHAnsi"/>
                <w:b/>
                <w:sz w:val="22"/>
                <w:szCs w:val="22"/>
              </w:rPr>
            </w:pPr>
          </w:p>
        </w:tc>
        <w:tc>
          <w:tcPr>
            <w:tcW w:w="2551" w:type="dxa"/>
          </w:tcPr>
          <w:p w14:paraId="2C74E7AF" w14:textId="0FCA3FE5" w:rsidR="00000796" w:rsidRPr="00D80D56" w:rsidRDefault="008F7159" w:rsidP="00000796">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9. New Test kits provided to all staff and fresh supplies are made available on request or at regular intervals (Whichever comes first).</w:t>
            </w:r>
          </w:p>
        </w:tc>
      </w:tr>
      <w:tr w:rsidR="003511F7" w:rsidRPr="00274A00" w14:paraId="1BA13AED" w14:textId="77777777" w:rsidTr="000613FE">
        <w:trPr>
          <w:trHeight w:val="540"/>
        </w:trPr>
        <w:tc>
          <w:tcPr>
            <w:tcW w:w="2802" w:type="dxa"/>
          </w:tcPr>
          <w:p w14:paraId="3B0666A6" w14:textId="3501B1D2" w:rsidR="003511F7" w:rsidRPr="0057607D" w:rsidRDefault="003511F7" w:rsidP="003511F7">
            <w:pPr>
              <w:rPr>
                <w:rFonts w:asciiTheme="minorHAnsi" w:hAnsiTheme="minorHAnsi" w:cstheme="minorHAnsi"/>
                <w:b/>
                <w:bCs/>
                <w:sz w:val="22"/>
                <w:szCs w:val="22"/>
              </w:rPr>
            </w:pPr>
            <w:r w:rsidRPr="00AF4F28">
              <w:rPr>
                <w:rFonts w:asciiTheme="minorHAnsi" w:hAnsiTheme="minorHAnsi" w:cstheme="minorHAnsi"/>
                <w:b/>
                <w:bCs/>
                <w:sz w:val="22"/>
                <w:szCs w:val="22"/>
              </w:rPr>
              <w:t xml:space="preserve">Asymptomatic testing </w:t>
            </w:r>
          </w:p>
        </w:tc>
        <w:tc>
          <w:tcPr>
            <w:tcW w:w="2779" w:type="dxa"/>
          </w:tcPr>
          <w:p w14:paraId="6F91A0B2" w14:textId="77777777" w:rsidR="003511F7" w:rsidRPr="00AF4F28" w:rsidRDefault="003511F7" w:rsidP="003511F7">
            <w:pPr>
              <w:pStyle w:val="Header"/>
              <w:tabs>
                <w:tab w:val="clear" w:pos="4153"/>
                <w:tab w:val="clear" w:pos="8306"/>
              </w:tabs>
              <w:rPr>
                <w:rFonts w:asciiTheme="minorHAnsi" w:hAnsiTheme="minorHAnsi" w:cstheme="minorHAnsi"/>
                <w:b/>
                <w:bCs/>
                <w:sz w:val="22"/>
                <w:szCs w:val="22"/>
              </w:rPr>
            </w:pPr>
            <w:r w:rsidRPr="00AF4F28">
              <w:rPr>
                <w:rFonts w:asciiTheme="minorHAnsi" w:hAnsiTheme="minorHAnsi" w:cstheme="minorHAnsi"/>
                <w:b/>
                <w:bCs/>
                <w:sz w:val="22"/>
                <w:szCs w:val="22"/>
              </w:rPr>
              <w:t>Staff, pupils, visitors, contractors increased risk of transmission of COVID 19.</w:t>
            </w:r>
          </w:p>
          <w:p w14:paraId="7F9CD148" w14:textId="77777777" w:rsidR="003511F7" w:rsidRPr="00AF4F28" w:rsidRDefault="003511F7" w:rsidP="003511F7">
            <w:pPr>
              <w:pStyle w:val="Header"/>
              <w:tabs>
                <w:tab w:val="clear" w:pos="4153"/>
                <w:tab w:val="clear" w:pos="8306"/>
              </w:tabs>
              <w:rPr>
                <w:rFonts w:asciiTheme="minorHAnsi" w:hAnsiTheme="minorHAnsi" w:cstheme="minorHAnsi"/>
                <w:b/>
                <w:bCs/>
                <w:sz w:val="22"/>
                <w:szCs w:val="22"/>
              </w:rPr>
            </w:pPr>
          </w:p>
        </w:tc>
        <w:tc>
          <w:tcPr>
            <w:tcW w:w="6009" w:type="dxa"/>
          </w:tcPr>
          <w:p w14:paraId="7FFDF30C" w14:textId="77777777" w:rsidR="0057607D" w:rsidRDefault="00C72265" w:rsidP="00AF6BC9">
            <w:pPr>
              <w:pStyle w:val="ListParagraph"/>
              <w:numPr>
                <w:ilvl w:val="0"/>
                <w:numId w:val="27"/>
              </w:numPr>
              <w:rPr>
                <w:rFonts w:asciiTheme="minorHAnsi" w:hAnsiTheme="minorHAnsi" w:cstheme="minorHAnsi"/>
              </w:rPr>
            </w:pPr>
            <w:r>
              <w:t>Staff in primary schools should continue to test twice weekly at home, with lateral flow device (LFD) test kits, 3-4 days apart. Testing remains voluntary but is strongly encouraged.</w:t>
            </w:r>
          </w:p>
          <w:p w14:paraId="0C2BCEEE" w14:textId="4E61260F" w:rsidR="00C72265" w:rsidRPr="0057607D" w:rsidRDefault="0057607D" w:rsidP="00AF6BC9">
            <w:pPr>
              <w:pStyle w:val="ListParagraph"/>
              <w:numPr>
                <w:ilvl w:val="0"/>
                <w:numId w:val="27"/>
              </w:numPr>
              <w:rPr>
                <w:rFonts w:asciiTheme="minorHAnsi" w:hAnsiTheme="minorHAnsi" w:cstheme="minorHAnsi"/>
              </w:rPr>
            </w:pPr>
            <w:r w:rsidRPr="00AF4F28">
              <w:rPr>
                <w:rFonts w:asciiTheme="minorHAnsi" w:hAnsiTheme="minorHAnsi" w:cstheme="minorHAnsi"/>
              </w:rPr>
              <w:t xml:space="preserve">Primary age pupils (Y 6 and below) will not be </w:t>
            </w:r>
            <w:r>
              <w:rPr>
                <w:rFonts w:asciiTheme="minorHAnsi" w:hAnsiTheme="minorHAnsi" w:cstheme="minorHAnsi"/>
              </w:rPr>
              <w:t>expected to test over the holiday</w:t>
            </w:r>
            <w:r w:rsidRPr="00AF4F28">
              <w:rPr>
                <w:rFonts w:asciiTheme="minorHAnsi" w:hAnsiTheme="minorHAnsi" w:cstheme="minorHAnsi"/>
              </w:rPr>
              <w:t xml:space="preserve"> period.</w:t>
            </w:r>
          </w:p>
          <w:p w14:paraId="166756D3" w14:textId="77777777" w:rsidR="0057607D" w:rsidRPr="0057607D" w:rsidRDefault="0057607D" w:rsidP="0057607D">
            <w:pPr>
              <w:rPr>
                <w:rFonts w:asciiTheme="minorHAnsi" w:hAnsiTheme="minorHAnsi" w:cstheme="minorHAnsi"/>
                <w:sz w:val="22"/>
                <w:szCs w:val="22"/>
              </w:rPr>
            </w:pPr>
            <w:r w:rsidRPr="0057607D">
              <w:rPr>
                <w:rFonts w:asciiTheme="minorHAnsi" w:hAnsiTheme="minorHAnsi" w:cstheme="minorHAnsi"/>
                <w:b/>
                <w:bCs/>
                <w:sz w:val="22"/>
                <w:szCs w:val="22"/>
              </w:rPr>
              <w:t>Early years</w:t>
            </w:r>
          </w:p>
          <w:p w14:paraId="157AA0C4" w14:textId="77777777" w:rsidR="0057607D" w:rsidRDefault="0057607D" w:rsidP="00AF6BC9">
            <w:pPr>
              <w:pStyle w:val="ListParagraph"/>
              <w:numPr>
                <w:ilvl w:val="0"/>
                <w:numId w:val="27"/>
              </w:numPr>
              <w:rPr>
                <w:rFonts w:asciiTheme="minorHAnsi" w:hAnsiTheme="minorHAnsi" w:cstheme="minorHAnsi"/>
              </w:rPr>
            </w:pPr>
            <w:r>
              <w:t>Staff in early years settings should continue to test twice weekly at home, with lateral flow device (LFD) test kits, 3-4 days apart. Testing remains voluntary but is strongly encouraged.</w:t>
            </w:r>
          </w:p>
          <w:p w14:paraId="3E15B556" w14:textId="54578127" w:rsidR="003511F7" w:rsidRPr="0057607D" w:rsidRDefault="0057607D" w:rsidP="00AF6BC9">
            <w:pPr>
              <w:pStyle w:val="ListParagraph"/>
              <w:numPr>
                <w:ilvl w:val="0"/>
                <w:numId w:val="27"/>
              </w:numPr>
              <w:rPr>
                <w:rFonts w:asciiTheme="minorHAnsi" w:hAnsiTheme="minorHAnsi" w:cstheme="minorHAnsi"/>
              </w:rPr>
            </w:pPr>
            <w:r w:rsidRPr="00AF4F28">
              <w:rPr>
                <w:rFonts w:asciiTheme="minorHAnsi" w:hAnsiTheme="minorHAnsi" w:cstheme="minorHAnsi"/>
              </w:rPr>
              <w:t>Early years children are not included in the rapid testing programme</w:t>
            </w:r>
          </w:p>
        </w:tc>
        <w:tc>
          <w:tcPr>
            <w:tcW w:w="1710" w:type="dxa"/>
          </w:tcPr>
          <w:p w14:paraId="79341A79" w14:textId="7323067A" w:rsidR="003511F7" w:rsidRPr="00D80D56" w:rsidRDefault="0057607D" w:rsidP="003511F7">
            <w:pPr>
              <w:pStyle w:val="Head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2X2=4</w:t>
            </w:r>
          </w:p>
          <w:p w14:paraId="61DA7995" w14:textId="77777777" w:rsidR="003511F7" w:rsidRPr="00D80D56" w:rsidRDefault="003511F7" w:rsidP="0057607D">
            <w:pPr>
              <w:pStyle w:val="Header"/>
              <w:tabs>
                <w:tab w:val="clear" w:pos="4153"/>
                <w:tab w:val="clear" w:pos="8306"/>
              </w:tabs>
              <w:rPr>
                <w:rFonts w:asciiTheme="minorHAnsi" w:hAnsiTheme="minorHAnsi" w:cstheme="minorHAnsi"/>
                <w:b/>
                <w:sz w:val="22"/>
                <w:szCs w:val="22"/>
              </w:rPr>
            </w:pPr>
          </w:p>
        </w:tc>
        <w:tc>
          <w:tcPr>
            <w:tcW w:w="2551" w:type="dxa"/>
          </w:tcPr>
          <w:p w14:paraId="15774510" w14:textId="5421BBFA" w:rsidR="003511F7" w:rsidRPr="00D80D56" w:rsidRDefault="003511F7" w:rsidP="003511F7">
            <w:pPr>
              <w:pStyle w:val="Header"/>
              <w:tabs>
                <w:tab w:val="clear" w:pos="4153"/>
                <w:tab w:val="clear" w:pos="8306"/>
              </w:tabs>
              <w:rPr>
                <w:rFonts w:asciiTheme="minorHAnsi" w:hAnsiTheme="minorHAnsi" w:cstheme="minorHAnsi"/>
                <w:sz w:val="22"/>
                <w:szCs w:val="22"/>
              </w:rPr>
            </w:pPr>
          </w:p>
        </w:tc>
      </w:tr>
      <w:tr w:rsidR="00000796" w:rsidRPr="00274A00" w14:paraId="44F492E5" w14:textId="77777777" w:rsidTr="000613FE">
        <w:trPr>
          <w:trHeight w:val="540"/>
        </w:trPr>
        <w:tc>
          <w:tcPr>
            <w:tcW w:w="2802" w:type="dxa"/>
          </w:tcPr>
          <w:p w14:paraId="7D302E59" w14:textId="00208294" w:rsidR="00000796" w:rsidRPr="00AF4F28" w:rsidRDefault="00000796" w:rsidP="00000796">
            <w:pPr>
              <w:pStyle w:val="m-7304829772552820756msolistparagraph"/>
              <w:rPr>
                <w:rFonts w:asciiTheme="minorHAnsi" w:hAnsiTheme="minorHAnsi" w:cstheme="minorHAnsi"/>
                <w:b/>
                <w:bCs/>
              </w:rPr>
            </w:pPr>
            <w:r w:rsidRPr="00AF4F28">
              <w:rPr>
                <w:rFonts w:asciiTheme="minorHAnsi" w:hAnsiTheme="minorHAnsi" w:cstheme="minorHAnsi"/>
                <w:b/>
                <w:bCs/>
              </w:rPr>
              <w:lastRenderedPageBreak/>
              <w:t>School fails to follow public health advice on managing confirmed cases of COVID-19.</w:t>
            </w:r>
          </w:p>
          <w:p w14:paraId="1144CB4E" w14:textId="1D91A358" w:rsidR="00000796" w:rsidRPr="00AF4F28" w:rsidRDefault="00000796" w:rsidP="0057607D">
            <w:pPr>
              <w:pStyle w:val="m-7304829772552820756msolistparagraph"/>
              <w:rPr>
                <w:rFonts w:asciiTheme="minorHAnsi" w:hAnsiTheme="minorHAnsi" w:cstheme="minorHAnsi"/>
                <w:b/>
                <w:bCs/>
                <w:color w:val="0B0C0C"/>
                <w:shd w:val="clear" w:color="auto" w:fill="FFFFFF"/>
              </w:rPr>
            </w:pPr>
          </w:p>
        </w:tc>
        <w:tc>
          <w:tcPr>
            <w:tcW w:w="2779" w:type="dxa"/>
          </w:tcPr>
          <w:p w14:paraId="3C6F1A19" w14:textId="77777777" w:rsidR="00000796" w:rsidRPr="00AF4F28" w:rsidRDefault="00000796" w:rsidP="00000796">
            <w:pPr>
              <w:pStyle w:val="Header"/>
              <w:tabs>
                <w:tab w:val="clear" w:pos="4153"/>
                <w:tab w:val="clear" w:pos="8306"/>
              </w:tabs>
              <w:rPr>
                <w:rFonts w:asciiTheme="minorHAnsi" w:hAnsiTheme="minorHAnsi" w:cstheme="minorHAnsi"/>
                <w:b/>
                <w:bCs/>
                <w:sz w:val="22"/>
                <w:szCs w:val="22"/>
              </w:rPr>
            </w:pPr>
            <w:r w:rsidRPr="00AF4F28">
              <w:rPr>
                <w:rFonts w:asciiTheme="minorHAnsi" w:hAnsiTheme="minorHAnsi" w:cstheme="minorHAnsi"/>
                <w:b/>
                <w:bCs/>
                <w:sz w:val="22"/>
                <w:szCs w:val="22"/>
              </w:rPr>
              <w:t>Staff, pupils, visitors, contractors increased risk of transmission of COVID 19</w:t>
            </w:r>
          </w:p>
          <w:p w14:paraId="17381E05" w14:textId="77777777" w:rsidR="00000796" w:rsidRPr="00AF4F28" w:rsidRDefault="00000796" w:rsidP="00000796">
            <w:pPr>
              <w:pStyle w:val="Header"/>
              <w:tabs>
                <w:tab w:val="clear" w:pos="4153"/>
                <w:tab w:val="clear" w:pos="8306"/>
              </w:tabs>
              <w:rPr>
                <w:rFonts w:asciiTheme="minorHAnsi" w:hAnsiTheme="minorHAnsi" w:cstheme="minorHAnsi"/>
                <w:b/>
                <w:bCs/>
                <w:sz w:val="22"/>
                <w:szCs w:val="22"/>
              </w:rPr>
            </w:pPr>
          </w:p>
        </w:tc>
        <w:tc>
          <w:tcPr>
            <w:tcW w:w="6009" w:type="dxa"/>
          </w:tcPr>
          <w:p w14:paraId="35C8412C" w14:textId="5FEA4AD2" w:rsidR="008C2CD1" w:rsidRPr="00AF4F28" w:rsidRDefault="008C2CD1" w:rsidP="009663AE">
            <w:pPr>
              <w:pStyle w:val="ListParagraph"/>
              <w:numPr>
                <w:ilvl w:val="0"/>
                <w:numId w:val="8"/>
              </w:numPr>
              <w:spacing w:after="0" w:line="240" w:lineRule="auto"/>
              <w:rPr>
                <w:rFonts w:asciiTheme="minorHAnsi" w:hAnsiTheme="minorHAnsi" w:cstheme="minorHAnsi"/>
              </w:rPr>
            </w:pPr>
            <w:r w:rsidRPr="00AF4F28">
              <w:rPr>
                <w:rFonts w:asciiTheme="minorHAnsi" w:hAnsiTheme="minorHAnsi" w:cstheme="minorHAnsi"/>
              </w:rPr>
              <w:t>Parents are informed</w:t>
            </w:r>
            <w:r w:rsidR="001917EE" w:rsidRPr="00AF4F28">
              <w:rPr>
                <w:rFonts w:asciiTheme="minorHAnsi" w:hAnsiTheme="minorHAnsi" w:cstheme="minorHAnsi"/>
              </w:rPr>
              <w:t xml:space="preserve"> </w:t>
            </w:r>
            <w:r w:rsidRPr="00AF4F28">
              <w:rPr>
                <w:rFonts w:asciiTheme="minorHAnsi" w:hAnsiTheme="minorHAnsi" w:cstheme="minorHAnsi"/>
              </w:rPr>
              <w:t>v</w:t>
            </w:r>
            <w:r w:rsidR="0057607D">
              <w:rPr>
                <w:rFonts w:asciiTheme="minorHAnsi" w:hAnsiTheme="minorHAnsi" w:cstheme="minorHAnsi"/>
              </w:rPr>
              <w:t>ia</w:t>
            </w:r>
            <w:r w:rsidRPr="0057607D">
              <w:rPr>
                <w:rFonts w:asciiTheme="minorHAnsi" w:hAnsiTheme="minorHAnsi" w:cstheme="minorHAnsi"/>
              </w:rPr>
              <w:t xml:space="preserve"> website</w:t>
            </w:r>
            <w:r w:rsidR="0057607D">
              <w:rPr>
                <w:rFonts w:asciiTheme="minorHAnsi" w:hAnsiTheme="minorHAnsi" w:cstheme="minorHAnsi"/>
              </w:rPr>
              <w:t>, email or letter</w:t>
            </w:r>
            <w:r w:rsidRPr="0057607D">
              <w:rPr>
                <w:rFonts w:asciiTheme="minorHAnsi" w:hAnsiTheme="minorHAnsi" w:cstheme="minorHAnsi"/>
              </w:rPr>
              <w:t xml:space="preserve"> of </w:t>
            </w:r>
            <w:r w:rsidRPr="00AF4F28">
              <w:rPr>
                <w:rFonts w:asciiTheme="minorHAnsi" w:hAnsiTheme="minorHAnsi" w:cstheme="minorHAnsi"/>
              </w:rPr>
              <w:t>how the school responds to confirmed cases of coronavirus</w:t>
            </w:r>
          </w:p>
          <w:p w14:paraId="5E78F6FF" w14:textId="32FE3B75" w:rsidR="008C2CD1" w:rsidRPr="00AF4F28" w:rsidRDefault="008C2CD1" w:rsidP="009663AE">
            <w:pPr>
              <w:pStyle w:val="ListParagraph"/>
              <w:numPr>
                <w:ilvl w:val="0"/>
                <w:numId w:val="8"/>
              </w:numPr>
              <w:spacing w:after="0" w:line="240" w:lineRule="auto"/>
              <w:rPr>
                <w:rFonts w:asciiTheme="minorHAnsi" w:hAnsiTheme="minorHAnsi" w:cstheme="minorHAnsi"/>
              </w:rPr>
            </w:pPr>
            <w:r w:rsidRPr="00AF4F28">
              <w:rPr>
                <w:rFonts w:asciiTheme="minorHAnsi" w:hAnsiTheme="minorHAnsi" w:cstheme="minorHAnsi"/>
              </w:rPr>
              <w:t xml:space="preserve">School follows local public health advice and the </w:t>
            </w:r>
            <w:r w:rsidR="0057607D" w:rsidRPr="00AF4F28">
              <w:rPr>
                <w:rFonts w:asciiTheme="minorHAnsi" w:hAnsiTheme="minorHAnsi" w:cstheme="minorHAnsi"/>
              </w:rPr>
              <w:t>head teacher</w:t>
            </w:r>
            <w:r w:rsidRPr="00AF4F28">
              <w:rPr>
                <w:rFonts w:asciiTheme="minorHAnsi" w:hAnsiTheme="minorHAnsi" w:cstheme="minorHAnsi"/>
              </w:rPr>
              <w:t xml:space="preserve"> contacts the </w:t>
            </w:r>
            <w:r w:rsidRPr="0057607D">
              <w:rPr>
                <w:rFonts w:asciiTheme="minorHAnsi" w:hAnsiTheme="minorHAnsi" w:cstheme="minorHAnsi"/>
              </w:rPr>
              <w:t>DFE Helpline/local HP Team advice line</w:t>
            </w:r>
            <w:r w:rsidR="00FF7EA4" w:rsidRPr="0057607D">
              <w:rPr>
                <w:rFonts w:asciiTheme="minorHAnsi" w:hAnsiTheme="minorHAnsi" w:cstheme="minorHAnsi"/>
              </w:rPr>
              <w:t xml:space="preserve"> </w:t>
            </w:r>
            <w:r w:rsidRPr="00AF4F28">
              <w:rPr>
                <w:rFonts w:asciiTheme="minorHAnsi" w:hAnsiTheme="minorHAnsi" w:cstheme="minorHAnsi"/>
              </w:rPr>
              <w:t xml:space="preserve">immediately in the event of a positive test to carry out a rapid risk assessment and identify appropriate next steps. </w:t>
            </w:r>
          </w:p>
          <w:p w14:paraId="42AD744E" w14:textId="77777777" w:rsidR="00590E90" w:rsidRDefault="000E1CA2" w:rsidP="00590E90">
            <w:pPr>
              <w:rPr>
                <w:rFonts w:asciiTheme="minorHAnsi" w:hAnsiTheme="minorHAnsi" w:cstheme="minorHAnsi"/>
                <w:b/>
                <w:bCs/>
                <w:color w:val="7030A0"/>
                <w:sz w:val="22"/>
                <w:szCs w:val="22"/>
              </w:rPr>
            </w:pPr>
            <w:r>
              <w:rPr>
                <w:lang w:eastAsia="en-GB"/>
              </w:rPr>
              <w:t xml:space="preserve"> </w:t>
            </w:r>
            <w:r w:rsidR="00590E90" w:rsidRPr="0057607D">
              <w:rPr>
                <w:rFonts w:asciiTheme="minorHAnsi" w:hAnsiTheme="minorHAnsi" w:cstheme="minorHAnsi"/>
                <w:b/>
                <w:bCs/>
                <w:sz w:val="22"/>
                <w:szCs w:val="22"/>
              </w:rPr>
              <w:t>Early years, primary and secondary schools</w:t>
            </w:r>
          </w:p>
          <w:p w14:paraId="2BFF630B" w14:textId="06C7D07B" w:rsidR="000E1CA2" w:rsidRPr="00590E90" w:rsidRDefault="00590E90" w:rsidP="00590E90">
            <w:pPr>
              <w:rPr>
                <w:rFonts w:asciiTheme="minorHAnsi" w:hAnsiTheme="minorHAnsi" w:cstheme="minorHAnsi"/>
                <w:sz w:val="22"/>
                <w:szCs w:val="22"/>
              </w:rPr>
            </w:pPr>
            <w:r w:rsidRPr="0057607D">
              <w:rPr>
                <w:rFonts w:asciiTheme="minorHAnsi" w:hAnsiTheme="minorHAnsi" w:cstheme="minorHAnsi"/>
                <w:sz w:val="22"/>
                <w:szCs w:val="22"/>
              </w:rPr>
              <w:t>W</w:t>
            </w:r>
            <w:r w:rsidR="000E1CA2" w:rsidRPr="0057607D">
              <w:rPr>
                <w:rFonts w:asciiTheme="minorHAnsi" w:hAnsiTheme="minorHAnsi" w:cstheme="minorHAnsi"/>
                <w:sz w:val="22"/>
                <w:szCs w:val="22"/>
              </w:rPr>
              <w:t>hic</w:t>
            </w:r>
            <w:r w:rsidR="000E1CA2" w:rsidRPr="00590E90">
              <w:rPr>
                <w:rFonts w:asciiTheme="minorHAnsi" w:hAnsiTheme="minorHAnsi" w:cstheme="minorHAnsi"/>
                <w:sz w:val="22"/>
                <w:szCs w:val="22"/>
              </w:rPr>
              <w:t>hever of these thresholds is reached first:</w:t>
            </w:r>
          </w:p>
          <w:p w14:paraId="7F876DC4" w14:textId="77777777" w:rsidR="000E1CA2" w:rsidRPr="00590E90" w:rsidRDefault="000E1CA2" w:rsidP="00AF6BC9">
            <w:pPr>
              <w:pStyle w:val="ListParagraph"/>
              <w:numPr>
                <w:ilvl w:val="0"/>
                <w:numId w:val="28"/>
              </w:numPr>
              <w:rPr>
                <w:rFonts w:asciiTheme="minorHAnsi" w:hAnsiTheme="minorHAnsi" w:cstheme="minorHAnsi"/>
              </w:rPr>
            </w:pPr>
            <w:r w:rsidRPr="00590E90">
              <w:rPr>
                <w:rFonts w:asciiTheme="minorHAnsi" w:hAnsiTheme="minorHAnsi" w:cstheme="minorHAnsi"/>
              </w:rPr>
              <w:t>5 children, pupils, students or staff, who are likely to have mixed closely, test positive for COVID-19 within a 10-day period</w:t>
            </w:r>
          </w:p>
          <w:p w14:paraId="5EE45F82" w14:textId="45B4194F" w:rsidR="005E35B4" w:rsidRPr="0057607D" w:rsidRDefault="000E1CA2" w:rsidP="00AF6BC9">
            <w:pPr>
              <w:pStyle w:val="ListParagraph"/>
              <w:numPr>
                <w:ilvl w:val="0"/>
                <w:numId w:val="28"/>
              </w:numPr>
              <w:rPr>
                <w:rFonts w:asciiTheme="minorHAnsi" w:hAnsiTheme="minorHAnsi" w:cstheme="minorHAnsi"/>
              </w:rPr>
            </w:pPr>
            <w:r w:rsidRPr="00590E90">
              <w:rPr>
                <w:rFonts w:asciiTheme="minorHAnsi" w:hAnsiTheme="minorHAnsi" w:cstheme="minorHAnsi"/>
              </w:rPr>
              <w:t>10% of children, pupils, students or staff who are likely to have mixed closely test positive for COVID-19 within a 10-day period</w:t>
            </w:r>
          </w:p>
        </w:tc>
        <w:tc>
          <w:tcPr>
            <w:tcW w:w="1710" w:type="dxa"/>
          </w:tcPr>
          <w:p w14:paraId="59C2B3E7" w14:textId="77777777" w:rsidR="00000796" w:rsidRPr="00D80D56" w:rsidRDefault="00000796" w:rsidP="00000796">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7A30F92E" w14:textId="77777777" w:rsidR="00000796" w:rsidRPr="00D80D56" w:rsidRDefault="00000796" w:rsidP="0057607D">
            <w:pPr>
              <w:pStyle w:val="Header"/>
              <w:tabs>
                <w:tab w:val="clear" w:pos="4153"/>
                <w:tab w:val="clear" w:pos="8306"/>
              </w:tabs>
              <w:rPr>
                <w:rFonts w:asciiTheme="minorHAnsi" w:hAnsiTheme="minorHAnsi" w:cstheme="minorHAnsi"/>
                <w:b/>
                <w:sz w:val="22"/>
                <w:szCs w:val="22"/>
              </w:rPr>
            </w:pPr>
          </w:p>
        </w:tc>
        <w:tc>
          <w:tcPr>
            <w:tcW w:w="2551" w:type="dxa"/>
          </w:tcPr>
          <w:p w14:paraId="43D45CB0" w14:textId="41269015" w:rsidR="00000796" w:rsidRPr="00D80D56" w:rsidRDefault="00000796" w:rsidP="00000796">
            <w:pPr>
              <w:pStyle w:val="Header"/>
              <w:tabs>
                <w:tab w:val="clear" w:pos="4153"/>
                <w:tab w:val="clear" w:pos="8306"/>
              </w:tabs>
              <w:rPr>
                <w:rFonts w:asciiTheme="minorHAnsi" w:hAnsiTheme="minorHAnsi" w:cstheme="minorHAnsi"/>
                <w:sz w:val="22"/>
                <w:szCs w:val="22"/>
              </w:rPr>
            </w:pPr>
          </w:p>
        </w:tc>
      </w:tr>
      <w:tr w:rsidR="00736633" w:rsidRPr="00274A00" w14:paraId="1D224320" w14:textId="77777777" w:rsidTr="000613FE">
        <w:trPr>
          <w:trHeight w:val="540"/>
        </w:trPr>
        <w:tc>
          <w:tcPr>
            <w:tcW w:w="2802" w:type="dxa"/>
          </w:tcPr>
          <w:p w14:paraId="242B70C1" w14:textId="26E23F1E" w:rsidR="00736633" w:rsidRPr="00AF4F28" w:rsidRDefault="00736633" w:rsidP="00736633">
            <w:pPr>
              <w:rPr>
                <w:rFonts w:asciiTheme="minorHAnsi" w:hAnsiTheme="minorHAnsi" w:cstheme="minorHAnsi"/>
                <w:b/>
                <w:bCs/>
                <w:sz w:val="22"/>
                <w:szCs w:val="22"/>
              </w:rPr>
            </w:pPr>
            <w:r w:rsidRPr="00AF4F28">
              <w:rPr>
                <w:rFonts w:asciiTheme="minorHAnsi" w:hAnsiTheme="minorHAnsi" w:cstheme="minorHAnsi"/>
                <w:b/>
                <w:bCs/>
                <w:sz w:val="22"/>
                <w:szCs w:val="22"/>
              </w:rPr>
              <w:t>Contact with potential or confirmed coronavirus cases in school</w:t>
            </w:r>
          </w:p>
          <w:p w14:paraId="01A8D573" w14:textId="77777777" w:rsidR="00736633" w:rsidRPr="00AF4F28" w:rsidRDefault="00736633" w:rsidP="0057607D">
            <w:pPr>
              <w:pStyle w:val="m-7304829772552820756msolistparagraph"/>
              <w:rPr>
                <w:rFonts w:asciiTheme="minorHAnsi" w:hAnsiTheme="minorHAnsi" w:cstheme="minorHAnsi"/>
                <w:b/>
                <w:bCs/>
                <w:color w:val="0B0C0C"/>
                <w:shd w:val="clear" w:color="auto" w:fill="FFFFFF"/>
              </w:rPr>
            </w:pPr>
          </w:p>
        </w:tc>
        <w:tc>
          <w:tcPr>
            <w:tcW w:w="2779" w:type="dxa"/>
          </w:tcPr>
          <w:p w14:paraId="45113D5F" w14:textId="31700575" w:rsidR="00736633" w:rsidRPr="00AF4F28" w:rsidRDefault="00736633" w:rsidP="00736633">
            <w:pPr>
              <w:pStyle w:val="Header"/>
              <w:tabs>
                <w:tab w:val="clear" w:pos="4153"/>
                <w:tab w:val="clear" w:pos="8306"/>
              </w:tabs>
              <w:rPr>
                <w:rFonts w:asciiTheme="minorHAnsi" w:hAnsiTheme="minorHAnsi" w:cstheme="minorHAnsi"/>
                <w:b/>
                <w:bCs/>
                <w:sz w:val="22"/>
                <w:szCs w:val="22"/>
              </w:rPr>
            </w:pPr>
            <w:r w:rsidRPr="00AF4F28">
              <w:rPr>
                <w:rFonts w:asciiTheme="minorHAnsi" w:hAnsiTheme="minorHAnsi" w:cstheme="minorHAnsi"/>
                <w:b/>
                <w:bCs/>
                <w:sz w:val="22"/>
                <w:szCs w:val="22"/>
              </w:rPr>
              <w:t>Staff, pupils, visitors, contractors increased risk of transmission of COVID 19</w:t>
            </w:r>
          </w:p>
        </w:tc>
        <w:tc>
          <w:tcPr>
            <w:tcW w:w="6009" w:type="dxa"/>
          </w:tcPr>
          <w:p w14:paraId="318E1A51" w14:textId="77777777" w:rsidR="00736633" w:rsidRPr="00AF4F28" w:rsidRDefault="00736633" w:rsidP="00AF6BC9">
            <w:pPr>
              <w:pStyle w:val="ListParagraph"/>
              <w:numPr>
                <w:ilvl w:val="0"/>
                <w:numId w:val="14"/>
              </w:numPr>
              <w:spacing w:after="0" w:line="240" w:lineRule="auto"/>
              <w:jc w:val="both"/>
              <w:rPr>
                <w:rFonts w:asciiTheme="minorHAnsi" w:hAnsiTheme="minorHAnsi" w:cstheme="minorHAnsi"/>
              </w:rPr>
            </w:pPr>
            <w:r w:rsidRPr="00AF4F28">
              <w:rPr>
                <w:rFonts w:asciiTheme="minorHAnsi" w:hAnsiTheme="minorHAnsi" w:cstheme="minorHAnsi"/>
              </w:rPr>
              <w:t>If anyone in the school develops coronavirus symptoms while at school, this is managed in line with local and national guidance. They are:</w:t>
            </w:r>
          </w:p>
          <w:p w14:paraId="4793BDBF" w14:textId="1E2F73ED" w:rsidR="00F13225" w:rsidRPr="00AF4F28" w:rsidRDefault="0057607D" w:rsidP="00AF6BC9">
            <w:pPr>
              <w:pStyle w:val="ListParagraph"/>
              <w:numPr>
                <w:ilvl w:val="1"/>
                <w:numId w:val="14"/>
              </w:numPr>
              <w:spacing w:after="0" w:line="240" w:lineRule="auto"/>
              <w:jc w:val="both"/>
              <w:rPr>
                <w:rFonts w:asciiTheme="minorHAnsi" w:hAnsiTheme="minorHAnsi" w:cstheme="minorHAnsi"/>
              </w:rPr>
            </w:pPr>
            <w:r w:rsidRPr="00AF4F28">
              <w:rPr>
                <w:rFonts w:asciiTheme="minorHAnsi" w:hAnsiTheme="minorHAnsi" w:cstheme="minorHAnsi"/>
              </w:rPr>
              <w:t>Sent</w:t>
            </w:r>
            <w:r w:rsidR="00736633" w:rsidRPr="00AF4F28">
              <w:rPr>
                <w:rFonts w:asciiTheme="minorHAnsi" w:hAnsiTheme="minorHAnsi" w:cstheme="minorHAnsi"/>
              </w:rPr>
              <w:t xml:space="preserve"> home </w:t>
            </w:r>
            <w:r w:rsidR="00447347">
              <w:rPr>
                <w:rFonts w:asciiTheme="minorHAnsi" w:hAnsiTheme="minorHAnsi" w:cstheme="minorHAnsi"/>
              </w:rPr>
              <w:t xml:space="preserve">and </w:t>
            </w:r>
            <w:r w:rsidR="00F13225" w:rsidRPr="00AF4F28">
              <w:rPr>
                <w:rFonts w:asciiTheme="minorHAnsi" w:hAnsiTheme="minorHAnsi" w:cstheme="minorHAnsi"/>
              </w:rPr>
              <w:t>advised to arrange a PCR test as soon as possible.</w:t>
            </w:r>
          </w:p>
          <w:p w14:paraId="612CAD7C" w14:textId="2E9932E5" w:rsidR="00736633" w:rsidRPr="00AF4F28" w:rsidRDefault="0057607D" w:rsidP="00AF6BC9">
            <w:pPr>
              <w:pStyle w:val="ListParagraph"/>
              <w:numPr>
                <w:ilvl w:val="1"/>
                <w:numId w:val="14"/>
              </w:numPr>
              <w:spacing w:after="0" w:line="240" w:lineRule="auto"/>
              <w:jc w:val="both"/>
              <w:rPr>
                <w:rFonts w:asciiTheme="minorHAnsi" w:hAnsiTheme="minorHAnsi" w:cstheme="minorHAnsi"/>
              </w:rPr>
            </w:pPr>
            <w:r w:rsidRPr="00AF4F28">
              <w:rPr>
                <w:rFonts w:asciiTheme="minorHAnsi" w:hAnsiTheme="minorHAnsi" w:cstheme="minorHAnsi"/>
              </w:rPr>
              <w:t>Advised</w:t>
            </w:r>
            <w:r w:rsidR="00736633" w:rsidRPr="00AF4F28">
              <w:rPr>
                <w:rFonts w:asciiTheme="minorHAnsi" w:hAnsiTheme="minorHAnsi" w:cstheme="minorHAnsi"/>
              </w:rPr>
              <w:t xml:space="preserve"> to follow the guidance for </w:t>
            </w:r>
            <w:hyperlink r:id="rId19" w:history="1">
              <w:r w:rsidR="00736633" w:rsidRPr="00AF4F28">
                <w:rPr>
                  <w:rStyle w:val="Hyperlink"/>
                  <w:rFonts w:asciiTheme="minorHAnsi" w:hAnsiTheme="minorHAnsi" w:cstheme="minorHAnsi"/>
                </w:rPr>
                <w:t>households with possible or confirmed coronavirus infection.</w:t>
              </w:r>
            </w:hyperlink>
          </w:p>
          <w:p w14:paraId="7D3BA44B" w14:textId="554B2B91" w:rsidR="00736633" w:rsidRPr="00AF4F28" w:rsidRDefault="00736633" w:rsidP="00AF6BC9">
            <w:pPr>
              <w:pStyle w:val="ListParagraph"/>
              <w:numPr>
                <w:ilvl w:val="0"/>
                <w:numId w:val="14"/>
              </w:numPr>
              <w:rPr>
                <w:rFonts w:asciiTheme="minorHAnsi" w:hAnsiTheme="minorHAnsi"/>
              </w:rPr>
            </w:pPr>
            <w:r w:rsidRPr="00AF4F28">
              <w:rPr>
                <w:rFonts w:asciiTheme="minorHAnsi" w:hAnsiTheme="minorHAnsi"/>
              </w:rPr>
              <w:t>If a pupil is awaiting collection, they will be left in a well-ventilated room on their own if possible and</w:t>
            </w:r>
            <w:r w:rsidR="00B23102" w:rsidRPr="00AF4F28">
              <w:rPr>
                <w:rFonts w:asciiTheme="minorHAnsi" w:hAnsiTheme="minorHAnsi"/>
              </w:rPr>
              <w:t>, if</w:t>
            </w:r>
            <w:r w:rsidRPr="00AF4F28">
              <w:rPr>
                <w:rFonts w:asciiTheme="minorHAnsi" w:hAnsiTheme="minorHAnsi"/>
              </w:rPr>
              <w:t xml:space="preserve"> safe to do so. </w:t>
            </w:r>
          </w:p>
          <w:p w14:paraId="741AD2B8" w14:textId="77777777" w:rsidR="00736633" w:rsidRPr="00AF4F28" w:rsidRDefault="00736633" w:rsidP="00AF6BC9">
            <w:pPr>
              <w:pStyle w:val="ListParagraph"/>
              <w:numPr>
                <w:ilvl w:val="0"/>
                <w:numId w:val="14"/>
              </w:numPr>
              <w:rPr>
                <w:rFonts w:asciiTheme="minorHAnsi" w:hAnsiTheme="minorHAnsi"/>
              </w:rPr>
            </w:pPr>
            <w:r w:rsidRPr="00AF4F28">
              <w:rPr>
                <w:rFonts w:asciiTheme="minorHAnsi" w:hAnsiTheme="minorHAnsi"/>
              </w:rPr>
              <w:t xml:space="preserve">Appropriate PPE will used if close contact is necessary. </w:t>
            </w:r>
          </w:p>
          <w:p w14:paraId="4412D840" w14:textId="77777777" w:rsidR="00736633" w:rsidRPr="00AF4F28" w:rsidRDefault="00736633" w:rsidP="00AF6BC9">
            <w:pPr>
              <w:pStyle w:val="ListParagraph"/>
              <w:numPr>
                <w:ilvl w:val="0"/>
                <w:numId w:val="14"/>
              </w:numPr>
              <w:rPr>
                <w:rFonts w:asciiTheme="minorHAnsi" w:hAnsiTheme="minorHAnsi"/>
              </w:rPr>
            </w:pPr>
            <w:r w:rsidRPr="00AF4F28">
              <w:rPr>
                <w:rFonts w:asciiTheme="minorHAnsi" w:hAnsiTheme="minorHAnsi"/>
              </w:rPr>
              <w:t>Anyone with symptoms is advised not to use public transport and, wherever possible, be collected by a member of their family or household.</w:t>
            </w:r>
          </w:p>
          <w:p w14:paraId="21FEEF63" w14:textId="77777777" w:rsidR="00736633" w:rsidRPr="00AF4F28" w:rsidRDefault="00736633" w:rsidP="00AF6BC9">
            <w:pPr>
              <w:pStyle w:val="ListParagraph"/>
              <w:numPr>
                <w:ilvl w:val="0"/>
                <w:numId w:val="14"/>
              </w:numPr>
              <w:rPr>
                <w:rFonts w:asciiTheme="minorHAnsi" w:hAnsiTheme="minorHAnsi"/>
              </w:rPr>
            </w:pPr>
            <w:r w:rsidRPr="00AF4F28">
              <w:rPr>
                <w:rFonts w:asciiTheme="minorHAnsi" w:hAnsiTheme="minorHAnsi"/>
              </w:rPr>
              <w:t>Any rooms used are cleaned thoroughly after they have left.</w:t>
            </w:r>
          </w:p>
          <w:p w14:paraId="4C325E2A" w14:textId="2279D0C3" w:rsidR="00736633" w:rsidRPr="00AF4F28" w:rsidRDefault="00736633" w:rsidP="00AF6BC9">
            <w:pPr>
              <w:pStyle w:val="ListParagraph"/>
              <w:numPr>
                <w:ilvl w:val="0"/>
                <w:numId w:val="14"/>
              </w:numPr>
              <w:rPr>
                <w:rFonts w:asciiTheme="minorHAnsi" w:hAnsiTheme="minorHAnsi"/>
              </w:rPr>
            </w:pPr>
            <w:r w:rsidRPr="00AF4F28">
              <w:rPr>
                <w:rFonts w:asciiTheme="minorHAnsi" w:hAnsiTheme="minorHAnsi"/>
              </w:rPr>
              <w:t xml:space="preserve">Anyone who comes into contact with a symptomatic individual washes their hands thoroughly for 20 seconds with soap and </w:t>
            </w:r>
            <w:r w:rsidR="00126147" w:rsidRPr="00AF4F28">
              <w:rPr>
                <w:rFonts w:asciiTheme="minorHAnsi" w:hAnsiTheme="minorHAnsi"/>
              </w:rPr>
              <w:t xml:space="preserve">warm </w:t>
            </w:r>
            <w:r w:rsidRPr="00AF4F28">
              <w:rPr>
                <w:rFonts w:asciiTheme="minorHAnsi" w:hAnsiTheme="minorHAnsi"/>
              </w:rPr>
              <w:t xml:space="preserve">running water or hand sanitiser. </w:t>
            </w:r>
          </w:p>
          <w:p w14:paraId="435349C0" w14:textId="77777777" w:rsidR="00736633" w:rsidRPr="00AF4F28" w:rsidRDefault="00736633" w:rsidP="00AF6BC9">
            <w:pPr>
              <w:pStyle w:val="ListParagraph"/>
              <w:numPr>
                <w:ilvl w:val="0"/>
                <w:numId w:val="14"/>
              </w:numPr>
              <w:tabs>
                <w:tab w:val="left" w:pos="1560"/>
              </w:tabs>
              <w:suppressAutoHyphens/>
              <w:autoSpaceDN w:val="0"/>
              <w:spacing w:after="0" w:line="240" w:lineRule="auto"/>
              <w:jc w:val="both"/>
              <w:textAlignment w:val="baseline"/>
              <w:rPr>
                <w:rFonts w:asciiTheme="minorHAnsi" w:hAnsiTheme="minorHAnsi" w:cstheme="minorHAnsi"/>
              </w:rPr>
            </w:pPr>
            <w:r w:rsidRPr="00AF4F28">
              <w:rPr>
                <w:rFonts w:asciiTheme="minorHAnsi" w:hAnsiTheme="minorHAnsi" w:cstheme="minorHAnsi"/>
              </w:rPr>
              <w:lastRenderedPageBreak/>
              <w:t xml:space="preserve">Staff members or pupils who have been in close contact with someone with symptoms do not need to self-isolate unless they develop symptoms. </w:t>
            </w:r>
          </w:p>
          <w:p w14:paraId="416C3FE0" w14:textId="26756B22" w:rsidR="00736633" w:rsidRPr="00AF4F28" w:rsidRDefault="00736633" w:rsidP="00AF6BC9">
            <w:pPr>
              <w:pStyle w:val="ListParagraph"/>
              <w:numPr>
                <w:ilvl w:val="0"/>
                <w:numId w:val="16"/>
              </w:numPr>
              <w:spacing w:after="0" w:line="240" w:lineRule="auto"/>
              <w:ind w:left="357" w:hanging="357"/>
              <w:rPr>
                <w:rFonts w:asciiTheme="minorHAnsi" w:hAnsiTheme="minorHAnsi" w:cstheme="minorHAnsi"/>
              </w:rPr>
            </w:pPr>
            <w:r w:rsidRPr="00AF4F28">
              <w:rPr>
                <w:rFonts w:asciiTheme="minorHAnsi" w:hAnsiTheme="minorHAnsi"/>
              </w:rPr>
              <w:t>School can take the decision if a parent or carer insists on a pupil attending, to refuse the pupil, if in </w:t>
            </w:r>
            <w:r w:rsidR="004A3E08" w:rsidRPr="00AF4F28">
              <w:rPr>
                <w:rFonts w:asciiTheme="minorHAnsi" w:hAnsiTheme="minorHAnsi"/>
              </w:rPr>
              <w:t>it</w:t>
            </w:r>
            <w:r w:rsidR="006433A8" w:rsidRPr="00AF4F28">
              <w:rPr>
                <w:rFonts w:asciiTheme="minorHAnsi" w:hAnsiTheme="minorHAnsi"/>
              </w:rPr>
              <w:t>s</w:t>
            </w:r>
            <w:r w:rsidRPr="00AF4F28">
              <w:rPr>
                <w:rFonts w:asciiTheme="minorHAnsi" w:hAnsiTheme="minorHAnsi"/>
              </w:rPr>
              <w:t xml:space="preserve"> reasonable judgement the pupil poses a risk of infection to the school community.</w:t>
            </w:r>
          </w:p>
        </w:tc>
        <w:tc>
          <w:tcPr>
            <w:tcW w:w="1710" w:type="dxa"/>
          </w:tcPr>
          <w:p w14:paraId="745F8678" w14:textId="77777777" w:rsidR="00736633" w:rsidRPr="00D80D56" w:rsidRDefault="00736633" w:rsidP="00736633">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lastRenderedPageBreak/>
              <w:t>3X2=6</w:t>
            </w:r>
          </w:p>
          <w:p w14:paraId="70DB5BEC" w14:textId="77777777" w:rsidR="00736633" w:rsidRPr="00D80D56" w:rsidRDefault="00736633" w:rsidP="0057607D">
            <w:pPr>
              <w:pStyle w:val="Header"/>
              <w:tabs>
                <w:tab w:val="clear" w:pos="4153"/>
                <w:tab w:val="clear" w:pos="8306"/>
              </w:tabs>
              <w:rPr>
                <w:rFonts w:asciiTheme="minorHAnsi" w:hAnsiTheme="minorHAnsi" w:cstheme="minorHAnsi"/>
                <w:b/>
                <w:sz w:val="22"/>
                <w:szCs w:val="22"/>
              </w:rPr>
            </w:pPr>
          </w:p>
        </w:tc>
        <w:tc>
          <w:tcPr>
            <w:tcW w:w="2551" w:type="dxa"/>
          </w:tcPr>
          <w:p w14:paraId="2A626DFD" w14:textId="6A2F15FC" w:rsidR="00736633" w:rsidRPr="00D80D56" w:rsidRDefault="00736633" w:rsidP="00736633">
            <w:pPr>
              <w:pStyle w:val="Header"/>
              <w:tabs>
                <w:tab w:val="clear" w:pos="4153"/>
                <w:tab w:val="clear" w:pos="8306"/>
              </w:tabs>
              <w:rPr>
                <w:rFonts w:asciiTheme="minorHAnsi" w:hAnsiTheme="minorHAnsi" w:cstheme="minorHAnsi"/>
                <w:sz w:val="22"/>
                <w:szCs w:val="22"/>
              </w:rPr>
            </w:pPr>
          </w:p>
        </w:tc>
      </w:tr>
      <w:tr w:rsidR="00000796" w:rsidRPr="00274A00" w14:paraId="38C43211" w14:textId="77777777" w:rsidTr="00AF6BC9">
        <w:trPr>
          <w:trHeight w:val="1070"/>
        </w:trPr>
        <w:tc>
          <w:tcPr>
            <w:tcW w:w="2802" w:type="dxa"/>
          </w:tcPr>
          <w:p w14:paraId="51399862" w14:textId="75C7C682" w:rsidR="00000796" w:rsidRPr="00274A00" w:rsidRDefault="00AF6BC9" w:rsidP="00000796">
            <w:pPr>
              <w:rPr>
                <w:rFonts w:asciiTheme="minorHAnsi" w:hAnsiTheme="minorHAnsi" w:cstheme="minorHAnsi"/>
                <w:b/>
                <w:bCs/>
                <w:color w:val="0B0C0C"/>
                <w:sz w:val="22"/>
                <w:szCs w:val="22"/>
                <w:shd w:val="clear" w:color="auto" w:fill="FFFFFF"/>
              </w:rPr>
            </w:pPr>
            <w:r>
              <w:rPr>
                <w:rFonts w:asciiTheme="minorHAnsi" w:hAnsiTheme="minorHAnsi" w:cstheme="minorHAnsi"/>
                <w:b/>
                <w:sz w:val="22"/>
                <w:szCs w:val="22"/>
              </w:rPr>
              <w:t>New &amp; expectant mothers</w:t>
            </w:r>
          </w:p>
        </w:tc>
        <w:tc>
          <w:tcPr>
            <w:tcW w:w="2779" w:type="dxa"/>
          </w:tcPr>
          <w:p w14:paraId="111A5518" w14:textId="77777777" w:rsidR="00AF6BC9" w:rsidRDefault="00AF6BC9" w:rsidP="00AF6BC9">
            <w:pPr>
              <w:pStyle w:val="Header"/>
              <w:tabs>
                <w:tab w:val="left" w:pos="720"/>
              </w:tabs>
              <w:rPr>
                <w:rFonts w:asciiTheme="minorHAnsi" w:hAnsiTheme="minorHAnsi" w:cstheme="minorHAnsi"/>
                <w:b/>
                <w:sz w:val="22"/>
                <w:szCs w:val="22"/>
              </w:rPr>
            </w:pPr>
            <w:r>
              <w:rPr>
                <w:rFonts w:asciiTheme="minorHAnsi" w:hAnsiTheme="minorHAnsi" w:cstheme="minorHAnsi"/>
                <w:b/>
                <w:sz w:val="22"/>
                <w:szCs w:val="22"/>
              </w:rPr>
              <w:t>Staff, pupils, visitors, contractors increased risk of transmission of COVID 19</w:t>
            </w:r>
          </w:p>
          <w:p w14:paraId="3A3F3A3C" w14:textId="77777777" w:rsidR="00AF6BC9" w:rsidRDefault="00AF6BC9" w:rsidP="00AF6BC9"/>
          <w:p w14:paraId="2997D765" w14:textId="77777777" w:rsidR="00000796" w:rsidRPr="009D1A43" w:rsidRDefault="00000796" w:rsidP="00000796">
            <w:pPr>
              <w:pStyle w:val="Header"/>
              <w:tabs>
                <w:tab w:val="clear" w:pos="4153"/>
                <w:tab w:val="clear" w:pos="8306"/>
              </w:tabs>
              <w:rPr>
                <w:rFonts w:asciiTheme="minorHAnsi" w:hAnsiTheme="minorHAnsi" w:cstheme="minorHAnsi"/>
                <w:b/>
                <w:bCs/>
                <w:sz w:val="22"/>
                <w:szCs w:val="22"/>
              </w:rPr>
            </w:pPr>
          </w:p>
        </w:tc>
        <w:tc>
          <w:tcPr>
            <w:tcW w:w="6009" w:type="dxa"/>
          </w:tcPr>
          <w:p w14:paraId="6B6D039A" w14:textId="77777777" w:rsidR="00AF6BC9" w:rsidRPr="00AF6BC9" w:rsidRDefault="00AF6BC9" w:rsidP="00AF6BC9">
            <w:pPr>
              <w:pStyle w:val="ListParagraph"/>
              <w:numPr>
                <w:ilvl w:val="0"/>
                <w:numId w:val="33"/>
              </w:numPr>
              <w:spacing w:line="256" w:lineRule="auto"/>
              <w:rPr>
                <w:rFonts w:asciiTheme="minorHAnsi" w:hAnsiTheme="minorHAnsi" w:cstheme="minorHAnsi"/>
              </w:rPr>
            </w:pPr>
            <w:r w:rsidRPr="00AF6BC9">
              <w:rPr>
                <w:rFonts w:asciiTheme="minorHAnsi" w:hAnsiTheme="minorHAnsi" w:cstheme="minorHAnsi"/>
              </w:rPr>
              <w:t>Vaccinated pregnant staff MUST still:</w:t>
            </w:r>
          </w:p>
          <w:p w14:paraId="50301C29" w14:textId="77777777" w:rsidR="00AF6BC9" w:rsidRPr="00AF6BC9" w:rsidRDefault="00AF6BC9" w:rsidP="00AF6BC9">
            <w:pPr>
              <w:pStyle w:val="ListParagraph"/>
              <w:numPr>
                <w:ilvl w:val="0"/>
                <w:numId w:val="34"/>
              </w:numPr>
              <w:spacing w:line="256" w:lineRule="auto"/>
              <w:rPr>
                <w:rFonts w:asciiTheme="minorHAnsi" w:hAnsiTheme="minorHAnsi" w:cstheme="minorHAnsi"/>
              </w:rPr>
            </w:pPr>
            <w:r w:rsidRPr="00AF6BC9">
              <w:rPr>
                <w:rFonts w:asciiTheme="minorHAnsi" w:hAnsiTheme="minorHAnsi" w:cstheme="minorHAnsi"/>
              </w:rPr>
              <w:t>where advised wear a face mask</w:t>
            </w:r>
          </w:p>
          <w:p w14:paraId="60B53C6A" w14:textId="77777777" w:rsidR="00AF6BC9" w:rsidRPr="00AF6BC9" w:rsidRDefault="00AF6BC9" w:rsidP="00AF6BC9">
            <w:pPr>
              <w:pStyle w:val="ListParagraph"/>
              <w:numPr>
                <w:ilvl w:val="0"/>
                <w:numId w:val="34"/>
              </w:numPr>
              <w:spacing w:line="256" w:lineRule="auto"/>
              <w:rPr>
                <w:rFonts w:asciiTheme="minorHAnsi" w:hAnsiTheme="minorHAnsi" w:cstheme="minorHAnsi"/>
              </w:rPr>
            </w:pPr>
            <w:r w:rsidRPr="00AF6BC9">
              <w:rPr>
                <w:rFonts w:asciiTheme="minorHAnsi" w:hAnsiTheme="minorHAnsi" w:cstheme="minorHAnsi"/>
              </w:rPr>
              <w:t>wash their hands carefully and frequently</w:t>
            </w:r>
          </w:p>
          <w:p w14:paraId="23DBA173" w14:textId="77777777" w:rsidR="00AF6BC9" w:rsidRPr="00AF6BC9" w:rsidRDefault="00AF6BC9" w:rsidP="00AF6BC9">
            <w:pPr>
              <w:pStyle w:val="ListParagraph"/>
              <w:numPr>
                <w:ilvl w:val="0"/>
                <w:numId w:val="34"/>
              </w:numPr>
              <w:spacing w:line="256" w:lineRule="auto"/>
              <w:rPr>
                <w:rFonts w:asciiTheme="minorHAnsi" w:hAnsiTheme="minorHAnsi" w:cstheme="minorHAnsi"/>
              </w:rPr>
            </w:pPr>
            <w:r w:rsidRPr="00AF6BC9">
              <w:rPr>
                <w:rFonts w:asciiTheme="minorHAnsi" w:hAnsiTheme="minorHAnsi" w:cstheme="minorHAnsi"/>
              </w:rPr>
              <w:t>open windows to let fresh air in</w:t>
            </w:r>
          </w:p>
          <w:p w14:paraId="3BCD84AE" w14:textId="77777777" w:rsidR="00AF6BC9" w:rsidRPr="00AF6BC9" w:rsidRDefault="00AF6BC9" w:rsidP="00AF6BC9">
            <w:pPr>
              <w:pStyle w:val="ListParagraph"/>
              <w:numPr>
                <w:ilvl w:val="0"/>
                <w:numId w:val="34"/>
              </w:numPr>
              <w:spacing w:line="256" w:lineRule="auto"/>
              <w:rPr>
                <w:rFonts w:asciiTheme="minorHAnsi" w:hAnsiTheme="minorHAnsi" w:cstheme="minorHAnsi"/>
              </w:rPr>
            </w:pPr>
            <w:r w:rsidRPr="00AF6BC9">
              <w:rPr>
                <w:rFonts w:asciiTheme="minorHAnsi" w:hAnsiTheme="minorHAnsi" w:cstheme="minorHAnsi"/>
              </w:rPr>
              <w:t>follow the </w:t>
            </w:r>
            <w:hyperlink r:id="rId20" w:history="1">
              <w:r w:rsidRPr="00AF6BC9">
                <w:rPr>
                  <w:rStyle w:val="Hyperlink"/>
                  <w:rFonts w:asciiTheme="minorHAnsi" w:hAnsiTheme="minorHAnsi" w:cstheme="minorHAnsi"/>
                </w:rPr>
                <w:t>current guidance</w:t>
              </w:r>
            </w:hyperlink>
          </w:p>
          <w:p w14:paraId="5667E120" w14:textId="77777777" w:rsidR="00AF6BC9" w:rsidRDefault="00AF6BC9" w:rsidP="00AF6BC9">
            <w:pPr>
              <w:pStyle w:val="ListParagraph"/>
              <w:numPr>
                <w:ilvl w:val="0"/>
                <w:numId w:val="35"/>
              </w:numPr>
              <w:spacing w:after="0" w:line="240" w:lineRule="auto"/>
              <w:rPr>
                <w:rFonts w:asciiTheme="minorHAnsi" w:hAnsiTheme="minorHAnsi" w:cstheme="minorHAnsi"/>
                <w:color w:val="0B0C0C"/>
                <w:shd w:val="clear" w:color="auto" w:fill="FFFFFF"/>
              </w:rPr>
            </w:pPr>
            <w:r>
              <w:rPr>
                <w:rFonts w:asciiTheme="minorHAnsi" w:hAnsiTheme="minorHAnsi" w:cstheme="minorHAnsi"/>
              </w:rPr>
              <w:t xml:space="preserve">An individual risk assessment is carried out for pregnant staff with </w:t>
            </w:r>
            <w:r>
              <w:rPr>
                <w:rFonts w:asciiTheme="minorHAnsi" w:hAnsiTheme="minorHAnsi" w:cstheme="minorHAnsi"/>
                <w:color w:val="0B0C0C"/>
                <w:shd w:val="clear" w:color="auto" w:fill="FFFFFF"/>
              </w:rPr>
              <w:t xml:space="preserve">appropriate risk mitigation in line with the latest recommendations from DHSC, PHE &amp; RCOG. See </w:t>
            </w:r>
            <w:r>
              <w:rPr>
                <w:rFonts w:asciiTheme="minorHAnsi" w:hAnsiTheme="minorHAnsi" w:cstheme="minorHAnsi"/>
                <w:b/>
                <w:bCs/>
                <w:color w:val="0B0C0C"/>
                <w:shd w:val="clear" w:color="auto" w:fill="FFFFFF"/>
              </w:rPr>
              <w:t>RA 026 New &amp; Expectant member of staff.</w:t>
            </w:r>
          </w:p>
          <w:p w14:paraId="6A346143" w14:textId="77777777" w:rsidR="00AF6BC9" w:rsidRDefault="00AF6BC9" w:rsidP="00AF6BC9">
            <w:pPr>
              <w:pStyle w:val="ListParagraph"/>
              <w:numPr>
                <w:ilvl w:val="0"/>
                <w:numId w:val="35"/>
              </w:numPr>
              <w:tabs>
                <w:tab w:val="left" w:pos="1560"/>
              </w:tabs>
              <w:suppressAutoHyphens/>
              <w:autoSpaceDN w:val="0"/>
              <w:spacing w:after="0" w:line="240" w:lineRule="auto"/>
              <w:jc w:val="both"/>
              <w:textAlignment w:val="baseline"/>
              <w:rPr>
                <w:rFonts w:asciiTheme="minorHAnsi" w:hAnsiTheme="minorHAnsi" w:cstheme="minorHAnsi"/>
              </w:rPr>
            </w:pPr>
            <w:r>
              <w:rPr>
                <w:rFonts w:asciiTheme="minorHAnsi" w:hAnsiTheme="minorHAnsi" w:cstheme="minorHAnsi"/>
              </w:rPr>
              <w:t xml:space="preserve">Pregnant staff of any gestation are not required to continue working on site if this is not supported by the separate risk assessment. </w:t>
            </w:r>
          </w:p>
          <w:p w14:paraId="768442F8" w14:textId="77777777" w:rsidR="00AF6BC9" w:rsidRDefault="00AF6BC9" w:rsidP="00AF6BC9">
            <w:pPr>
              <w:pStyle w:val="ListParagraph"/>
              <w:numPr>
                <w:ilvl w:val="0"/>
                <w:numId w:val="35"/>
              </w:numPr>
              <w:tabs>
                <w:tab w:val="left" w:pos="1560"/>
              </w:tabs>
              <w:suppressAutoHyphens/>
              <w:autoSpaceDN w:val="0"/>
              <w:spacing w:after="0" w:line="240" w:lineRule="auto"/>
              <w:jc w:val="both"/>
              <w:textAlignment w:val="baseline"/>
              <w:rPr>
                <w:rFonts w:asciiTheme="minorHAnsi" w:hAnsiTheme="minorHAnsi" w:cstheme="minorHAnsi"/>
              </w:rPr>
            </w:pPr>
            <w:r>
              <w:rPr>
                <w:rFonts w:asciiTheme="minorHAnsi" w:hAnsiTheme="minorHAnsi" w:cstheme="minorHAnsi"/>
              </w:rPr>
              <w:t xml:space="preserve">Staff who are in the </w:t>
            </w:r>
            <w:r>
              <w:rPr>
                <w:rFonts w:asciiTheme="minorHAnsi" w:hAnsiTheme="minorHAnsi" w:cstheme="minorHAnsi"/>
                <w:b/>
                <w:bCs/>
              </w:rPr>
              <w:t>below</w:t>
            </w:r>
            <w:r>
              <w:rPr>
                <w:rFonts w:asciiTheme="minorHAnsi" w:hAnsiTheme="minorHAnsi" w:cstheme="minorHAnsi"/>
              </w:rPr>
              <w:t xml:space="preserve"> categories should take a more precautionary approach:</w:t>
            </w:r>
          </w:p>
          <w:p w14:paraId="4B0A190E" w14:textId="77777777" w:rsidR="00AF6BC9" w:rsidRDefault="00AF6BC9" w:rsidP="00AF6BC9">
            <w:pPr>
              <w:pStyle w:val="ListParagraph"/>
              <w:numPr>
                <w:ilvl w:val="1"/>
                <w:numId w:val="35"/>
              </w:numPr>
              <w:tabs>
                <w:tab w:val="left" w:pos="1560"/>
              </w:tabs>
              <w:suppressAutoHyphens/>
              <w:autoSpaceDN w:val="0"/>
              <w:spacing w:after="0" w:line="240" w:lineRule="auto"/>
              <w:jc w:val="both"/>
              <w:textAlignment w:val="baseline"/>
              <w:rPr>
                <w:rFonts w:asciiTheme="minorHAnsi" w:hAnsiTheme="minorHAnsi" w:cstheme="minorHAnsi"/>
              </w:rPr>
            </w:pPr>
            <w:r>
              <w:rPr>
                <w:rFonts w:asciiTheme="minorHAnsi" w:hAnsiTheme="minorHAnsi" w:cstheme="minorHAnsi"/>
              </w:rPr>
              <w:t xml:space="preserve">partially vaccinated or unvaccinated </w:t>
            </w:r>
          </w:p>
          <w:p w14:paraId="5D701CC1" w14:textId="77777777" w:rsidR="00AF6BC9" w:rsidRDefault="00AF6BC9" w:rsidP="00AF6BC9">
            <w:pPr>
              <w:pStyle w:val="ListParagraph"/>
              <w:numPr>
                <w:ilvl w:val="1"/>
                <w:numId w:val="35"/>
              </w:numPr>
              <w:tabs>
                <w:tab w:val="left" w:pos="1560"/>
              </w:tabs>
              <w:suppressAutoHyphens/>
              <w:autoSpaceDN w:val="0"/>
              <w:spacing w:after="0" w:line="240" w:lineRule="auto"/>
              <w:jc w:val="both"/>
              <w:textAlignment w:val="baseline"/>
              <w:rPr>
                <w:rFonts w:asciiTheme="minorHAnsi" w:hAnsiTheme="minorHAnsi" w:cstheme="minorHAnsi"/>
              </w:rPr>
            </w:pPr>
            <w:r>
              <w:rPr>
                <w:rFonts w:asciiTheme="minorHAnsi" w:hAnsiTheme="minorHAnsi" w:cstheme="minorHAnsi"/>
              </w:rPr>
              <w:t>&gt;28 weeks pregnant and beyond, or</w:t>
            </w:r>
          </w:p>
          <w:p w14:paraId="310BFCD1" w14:textId="77777777" w:rsidR="00AF6BC9" w:rsidRDefault="00AF6BC9" w:rsidP="00AF6BC9">
            <w:pPr>
              <w:pStyle w:val="ListParagraph"/>
              <w:numPr>
                <w:ilvl w:val="1"/>
                <w:numId w:val="35"/>
              </w:numPr>
              <w:tabs>
                <w:tab w:val="left" w:pos="1560"/>
              </w:tabs>
              <w:suppressAutoHyphens/>
              <w:autoSpaceDN w:val="0"/>
              <w:spacing w:after="0" w:line="240" w:lineRule="auto"/>
              <w:jc w:val="both"/>
              <w:textAlignment w:val="baseline"/>
              <w:rPr>
                <w:rFonts w:asciiTheme="minorHAnsi" w:hAnsiTheme="minorHAnsi" w:cstheme="minorHAnsi"/>
              </w:rPr>
            </w:pPr>
            <w:r>
              <w:rPr>
                <w:rFonts w:asciiTheme="minorHAnsi" w:hAnsiTheme="minorHAnsi" w:cstheme="minorHAnsi"/>
              </w:rPr>
              <w:t xml:space="preserve"> are pregnant and have an underlying health condition that puts them at a greater risk of severe illness from coronavirus at any gestation</w:t>
            </w:r>
          </w:p>
          <w:p w14:paraId="33EEBC90" w14:textId="77777777" w:rsidR="00AF6BC9" w:rsidRDefault="00AF6BC9" w:rsidP="00AF6BC9">
            <w:pPr>
              <w:pStyle w:val="ListParagraph"/>
              <w:numPr>
                <w:ilvl w:val="0"/>
                <w:numId w:val="35"/>
              </w:numPr>
              <w:spacing w:after="0" w:line="240" w:lineRule="auto"/>
              <w:rPr>
                <w:rFonts w:asciiTheme="minorHAnsi" w:hAnsiTheme="minorHAnsi" w:cstheme="minorHAnsi"/>
              </w:rPr>
            </w:pPr>
            <w:r>
              <w:rPr>
                <w:rFonts w:asciiTheme="minorHAnsi" w:hAnsiTheme="minorHAnsi" w:cstheme="minorHAnsi"/>
              </w:rPr>
              <w:t>School will undertake a workplace risk assessment for the above staff (</w:t>
            </w:r>
            <w:r>
              <w:rPr>
                <w:rFonts w:asciiTheme="minorHAnsi" w:hAnsiTheme="minorHAnsi" w:cstheme="minorHAnsi"/>
                <w:b/>
                <w:bCs/>
              </w:rPr>
              <w:t>See RA 026),</w:t>
            </w:r>
            <w:r>
              <w:rPr>
                <w:rFonts w:asciiTheme="minorHAnsi" w:hAnsiTheme="minorHAnsi" w:cstheme="minorHAnsi"/>
              </w:rPr>
              <w:t xml:space="preserve"> and where appropriate consider both how to redeploy them and how to maximise the potential for homeworking, wherever possible.</w:t>
            </w:r>
          </w:p>
          <w:p w14:paraId="68C4A399" w14:textId="77777777" w:rsidR="00AF6BC9" w:rsidRDefault="00AF6BC9" w:rsidP="00AF6BC9">
            <w:pPr>
              <w:pStyle w:val="ListParagraph"/>
              <w:numPr>
                <w:ilvl w:val="0"/>
                <w:numId w:val="35"/>
              </w:numPr>
              <w:tabs>
                <w:tab w:val="left" w:pos="1560"/>
              </w:tabs>
              <w:suppressAutoHyphens/>
              <w:autoSpaceDN w:val="0"/>
              <w:spacing w:after="0" w:line="240" w:lineRule="auto"/>
              <w:jc w:val="both"/>
              <w:textAlignment w:val="baseline"/>
              <w:rPr>
                <w:rFonts w:asciiTheme="minorHAnsi" w:hAnsiTheme="minorHAnsi" w:cstheme="minorHAnsi"/>
              </w:rPr>
            </w:pPr>
            <w:r>
              <w:rPr>
                <w:rFonts w:asciiTheme="minorHAnsi" w:hAnsiTheme="minorHAnsi" w:cstheme="minorHAnsi"/>
              </w:rPr>
              <w:t>School will apply the same controls to pregnant pupils.</w:t>
            </w:r>
          </w:p>
          <w:p w14:paraId="5AC502C4" w14:textId="77777777" w:rsidR="00AF6BC9" w:rsidRDefault="00AF6BC9" w:rsidP="00AF6BC9">
            <w:pPr>
              <w:pStyle w:val="ListParagraph"/>
              <w:numPr>
                <w:ilvl w:val="0"/>
                <w:numId w:val="35"/>
              </w:numPr>
              <w:tabs>
                <w:tab w:val="left" w:pos="1560"/>
              </w:tabs>
              <w:suppressAutoHyphens/>
              <w:autoSpaceDN w:val="0"/>
              <w:spacing w:after="0" w:line="240" w:lineRule="auto"/>
              <w:jc w:val="both"/>
              <w:textAlignment w:val="baseline"/>
              <w:rPr>
                <w:rFonts w:asciiTheme="minorHAnsi" w:hAnsiTheme="minorHAnsi" w:cstheme="minorHAnsi"/>
              </w:rPr>
            </w:pPr>
            <w:r>
              <w:rPr>
                <w:rFonts w:asciiTheme="minorHAnsi" w:hAnsiTheme="minorHAnsi" w:cstheme="minorHAnsi"/>
              </w:rPr>
              <w:t xml:space="preserve">Pregnant staff are encouraged to get vaccinated if possible. </w:t>
            </w:r>
            <w:hyperlink r:id="rId21" w:history="1">
              <w:r>
                <w:rPr>
                  <w:rStyle w:val="Hyperlink"/>
                  <w:rFonts w:asciiTheme="minorHAnsi" w:hAnsiTheme="minorHAnsi" w:cstheme="minorHAnsi"/>
                </w:rPr>
                <w:t xml:space="preserve"> COVID-19 vaccination: a guide for women of childbearing age, pregnant or breastfeeding</w:t>
              </w:r>
            </w:hyperlink>
            <w:r>
              <w:rPr>
                <w:rFonts w:asciiTheme="minorHAnsi" w:hAnsiTheme="minorHAnsi" w:cstheme="minorHAnsi"/>
              </w:rPr>
              <w:t xml:space="preserve"> contains further advice on vaccination.</w:t>
            </w:r>
          </w:p>
          <w:p w14:paraId="412F17D5" w14:textId="24700436" w:rsidR="00000796" w:rsidRPr="009D1A43" w:rsidRDefault="00AF6BC9" w:rsidP="00AF6BC9">
            <w:pPr>
              <w:pStyle w:val="ListParagraph"/>
              <w:numPr>
                <w:ilvl w:val="0"/>
                <w:numId w:val="14"/>
              </w:numPr>
              <w:tabs>
                <w:tab w:val="left" w:pos="1560"/>
              </w:tabs>
              <w:suppressAutoHyphens/>
              <w:autoSpaceDN w:val="0"/>
              <w:spacing w:after="0" w:line="240" w:lineRule="auto"/>
              <w:ind w:left="357" w:hanging="357"/>
              <w:jc w:val="both"/>
              <w:textAlignment w:val="baseline"/>
              <w:rPr>
                <w:rFonts w:asciiTheme="minorHAnsi" w:hAnsiTheme="minorHAnsi" w:cstheme="minorHAnsi"/>
                <w:color w:val="0B0C0C"/>
                <w:shd w:val="clear" w:color="auto" w:fill="FFFFFF"/>
              </w:rPr>
            </w:pPr>
            <w:r>
              <w:rPr>
                <w:rFonts w:asciiTheme="minorHAnsi" w:hAnsiTheme="minorHAnsi" w:cstheme="minorHAnsi"/>
              </w:rPr>
              <w:t>School will respond</w:t>
            </w:r>
            <w:r>
              <w:rPr>
                <w:rFonts w:asciiTheme="minorHAnsi" w:hAnsiTheme="minorHAnsi" w:cstheme="minorHAnsi"/>
              </w:rPr>
              <w:t xml:space="preserve"> to </w:t>
            </w:r>
            <w:r>
              <w:rPr>
                <w:rFonts w:asciiTheme="minorHAnsi" w:hAnsiTheme="minorHAnsi" w:cstheme="minorHAnsi"/>
              </w:rPr>
              <w:t>all changes to guidance for pregnant employees</w:t>
            </w:r>
          </w:p>
        </w:tc>
        <w:tc>
          <w:tcPr>
            <w:tcW w:w="1710" w:type="dxa"/>
          </w:tcPr>
          <w:p w14:paraId="56C71F65" w14:textId="77777777" w:rsidR="00000796" w:rsidRPr="00D80D56" w:rsidRDefault="00000796" w:rsidP="00000796">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46B20D90" w14:textId="77777777" w:rsidR="00000796" w:rsidRPr="00D80D56" w:rsidRDefault="00000796" w:rsidP="0057607D">
            <w:pPr>
              <w:pStyle w:val="Header"/>
              <w:tabs>
                <w:tab w:val="clear" w:pos="4153"/>
                <w:tab w:val="clear" w:pos="8306"/>
              </w:tabs>
              <w:rPr>
                <w:rFonts w:asciiTheme="minorHAnsi" w:hAnsiTheme="minorHAnsi" w:cstheme="minorHAnsi"/>
                <w:b/>
                <w:sz w:val="22"/>
                <w:szCs w:val="22"/>
              </w:rPr>
            </w:pPr>
          </w:p>
        </w:tc>
        <w:tc>
          <w:tcPr>
            <w:tcW w:w="2551" w:type="dxa"/>
          </w:tcPr>
          <w:p w14:paraId="37BF1638" w14:textId="5EA4A9A0" w:rsidR="00000796" w:rsidRPr="00D80D56" w:rsidRDefault="00000796" w:rsidP="00000796">
            <w:pPr>
              <w:pStyle w:val="Header"/>
              <w:tabs>
                <w:tab w:val="clear" w:pos="4153"/>
                <w:tab w:val="clear" w:pos="8306"/>
              </w:tabs>
              <w:rPr>
                <w:rFonts w:asciiTheme="minorHAnsi" w:hAnsiTheme="minorHAnsi" w:cstheme="minorHAnsi"/>
                <w:sz w:val="22"/>
                <w:szCs w:val="22"/>
              </w:rPr>
            </w:pPr>
          </w:p>
        </w:tc>
      </w:tr>
      <w:tr w:rsidR="00000796" w:rsidRPr="00274A00" w14:paraId="13BF5E14" w14:textId="77777777" w:rsidTr="000613FE">
        <w:trPr>
          <w:trHeight w:val="540"/>
        </w:trPr>
        <w:tc>
          <w:tcPr>
            <w:tcW w:w="2802" w:type="dxa"/>
          </w:tcPr>
          <w:p w14:paraId="6D9CC3ED" w14:textId="5507A36B" w:rsidR="00000796" w:rsidRPr="0057607D" w:rsidRDefault="00B9479D" w:rsidP="0057607D">
            <w:pPr>
              <w:rPr>
                <w:rFonts w:asciiTheme="minorHAnsi" w:hAnsiTheme="minorHAnsi" w:cstheme="minorHAnsi"/>
                <w:b/>
                <w:bCs/>
                <w:color w:val="0B0C0C"/>
                <w:sz w:val="22"/>
                <w:szCs w:val="22"/>
                <w:shd w:val="clear" w:color="auto" w:fill="FFFFFF"/>
              </w:rPr>
            </w:pPr>
            <w:r w:rsidRPr="009D1A43">
              <w:rPr>
                <w:rFonts w:asciiTheme="minorHAnsi" w:hAnsiTheme="minorHAnsi" w:cstheme="minorHAnsi"/>
                <w:b/>
                <w:bCs/>
                <w:color w:val="0B0C0C"/>
                <w:sz w:val="22"/>
                <w:szCs w:val="22"/>
                <w:shd w:val="clear" w:color="auto" w:fill="FFFFFF"/>
              </w:rPr>
              <w:t xml:space="preserve">Previously shielding </w:t>
            </w:r>
            <w:r w:rsidR="00000796" w:rsidRPr="009D1A43">
              <w:rPr>
                <w:rFonts w:asciiTheme="minorHAnsi" w:hAnsiTheme="minorHAnsi" w:cstheme="minorHAnsi"/>
                <w:b/>
                <w:bCs/>
                <w:color w:val="0B0C0C"/>
                <w:sz w:val="22"/>
                <w:szCs w:val="22"/>
                <w:shd w:val="clear" w:color="auto" w:fill="FFFFFF"/>
              </w:rPr>
              <w:t xml:space="preserve">staff </w:t>
            </w:r>
            <w:r w:rsidR="00000796" w:rsidRPr="00274A00">
              <w:rPr>
                <w:rFonts w:asciiTheme="minorHAnsi" w:hAnsiTheme="minorHAnsi" w:cstheme="minorHAnsi"/>
                <w:b/>
                <w:bCs/>
                <w:color w:val="7030A0"/>
              </w:rPr>
              <w:t xml:space="preserve"> </w:t>
            </w:r>
          </w:p>
          <w:p w14:paraId="3F0503FB" w14:textId="54969167" w:rsidR="00000796" w:rsidRPr="00274A00" w:rsidRDefault="00000796" w:rsidP="00000796">
            <w:pPr>
              <w:rPr>
                <w:rFonts w:asciiTheme="minorHAnsi" w:hAnsiTheme="minorHAnsi" w:cstheme="minorHAnsi"/>
                <w:b/>
                <w:bCs/>
                <w:color w:val="0B0C0C"/>
                <w:sz w:val="22"/>
                <w:szCs w:val="22"/>
                <w:shd w:val="clear" w:color="auto" w:fill="FFFFFF"/>
              </w:rPr>
            </w:pPr>
          </w:p>
        </w:tc>
        <w:tc>
          <w:tcPr>
            <w:tcW w:w="2779" w:type="dxa"/>
          </w:tcPr>
          <w:p w14:paraId="784258F6" w14:textId="70A66B20" w:rsidR="00000796" w:rsidRPr="009D1A43" w:rsidRDefault="00000796" w:rsidP="00000796">
            <w:pPr>
              <w:pStyle w:val="Header"/>
              <w:tabs>
                <w:tab w:val="clear" w:pos="4153"/>
                <w:tab w:val="clear" w:pos="8306"/>
              </w:tabs>
              <w:rPr>
                <w:rFonts w:asciiTheme="minorHAnsi" w:hAnsiTheme="minorHAnsi" w:cstheme="minorHAnsi"/>
                <w:b/>
                <w:bCs/>
                <w:sz w:val="22"/>
                <w:szCs w:val="22"/>
              </w:rPr>
            </w:pPr>
            <w:r w:rsidRPr="009D1A43">
              <w:rPr>
                <w:rFonts w:asciiTheme="minorHAnsi" w:hAnsiTheme="minorHAnsi" w:cstheme="minorHAnsi"/>
                <w:b/>
                <w:bCs/>
                <w:sz w:val="22"/>
                <w:szCs w:val="22"/>
              </w:rPr>
              <w:t>Staff, pupils, visitors, contractors increased risk of transmission of COVID 19</w:t>
            </w:r>
          </w:p>
          <w:p w14:paraId="3E768807" w14:textId="77777777" w:rsidR="00000796" w:rsidRPr="009D1A43" w:rsidRDefault="00000796" w:rsidP="00000796">
            <w:pPr>
              <w:pStyle w:val="Header"/>
              <w:tabs>
                <w:tab w:val="clear" w:pos="4153"/>
                <w:tab w:val="clear" w:pos="8306"/>
              </w:tabs>
              <w:rPr>
                <w:rFonts w:asciiTheme="minorHAnsi" w:hAnsiTheme="minorHAnsi" w:cstheme="minorHAnsi"/>
                <w:b/>
                <w:bCs/>
                <w:sz w:val="22"/>
                <w:szCs w:val="22"/>
              </w:rPr>
            </w:pPr>
          </w:p>
        </w:tc>
        <w:tc>
          <w:tcPr>
            <w:tcW w:w="6009" w:type="dxa"/>
          </w:tcPr>
          <w:p w14:paraId="4A56BFDE" w14:textId="77777777" w:rsidR="00AF6BC9" w:rsidRDefault="00AF6BC9" w:rsidP="00AF6BC9">
            <w:pPr>
              <w:pStyle w:val="ListParagraph"/>
              <w:numPr>
                <w:ilvl w:val="0"/>
                <w:numId w:val="36"/>
              </w:numPr>
              <w:spacing w:line="256" w:lineRule="auto"/>
              <w:rPr>
                <w:rFonts w:asciiTheme="minorHAnsi" w:hAnsiTheme="minorHAnsi" w:cstheme="minorHAnsi"/>
                <w:b/>
                <w:color w:val="7030A0"/>
              </w:rPr>
            </w:pPr>
            <w:r>
              <w:rPr>
                <w:rFonts w:asciiTheme="minorHAnsi" w:hAnsiTheme="minorHAnsi" w:cstheme="minorHAnsi"/>
                <w:color w:val="0B0C0C"/>
              </w:rPr>
              <w:t xml:space="preserve">School is aware that </w:t>
            </w:r>
            <w:r>
              <w:rPr>
                <w:rFonts w:asciiTheme="minorHAnsi" w:hAnsiTheme="minorHAnsi" w:cstheme="minorHAnsi"/>
              </w:rPr>
              <w:t>staff previously considered to be clinically extremely vulnerable (CEV) will not be advised to shield again.</w:t>
            </w:r>
          </w:p>
          <w:p w14:paraId="7D0B8E5F" w14:textId="77777777" w:rsidR="00AF6BC9" w:rsidRPr="00AF6BC9" w:rsidRDefault="00AF6BC9" w:rsidP="00AF6BC9">
            <w:pPr>
              <w:pStyle w:val="ListParagraph"/>
              <w:numPr>
                <w:ilvl w:val="0"/>
                <w:numId w:val="37"/>
              </w:numPr>
              <w:spacing w:after="0" w:line="240" w:lineRule="auto"/>
              <w:rPr>
                <w:rFonts w:asciiTheme="minorHAnsi" w:hAnsiTheme="minorHAnsi" w:cstheme="minorHAnsi"/>
              </w:rPr>
            </w:pPr>
            <w:r>
              <w:rPr>
                <w:rFonts w:asciiTheme="minorHAnsi" w:hAnsiTheme="minorHAnsi" w:cstheme="minorHAnsi"/>
                <w:color w:val="0B0C0C"/>
              </w:rPr>
              <w:t xml:space="preserve">School will </w:t>
            </w:r>
            <w:r>
              <w:rPr>
                <w:rFonts w:asciiTheme="minorHAnsi" w:hAnsiTheme="minorHAnsi" w:cstheme="minorHAnsi"/>
              </w:rPr>
              <w:t xml:space="preserve">discuss any concerns that previously considered </w:t>
            </w:r>
            <w:r w:rsidRPr="00AF6BC9">
              <w:rPr>
                <w:rFonts w:asciiTheme="minorHAnsi" w:hAnsiTheme="minorHAnsi" w:cstheme="minorHAnsi"/>
              </w:rPr>
              <w:t xml:space="preserve">CEV employees may have. </w:t>
            </w:r>
          </w:p>
          <w:p w14:paraId="3F61D3D7" w14:textId="77777777" w:rsidR="00AF6BC9" w:rsidRPr="00AF6BC9" w:rsidRDefault="00AF6BC9" w:rsidP="00AF6BC9">
            <w:pPr>
              <w:pStyle w:val="ListParagraph"/>
              <w:numPr>
                <w:ilvl w:val="0"/>
                <w:numId w:val="37"/>
              </w:numPr>
              <w:spacing w:after="0" w:line="240" w:lineRule="auto"/>
              <w:rPr>
                <w:rFonts w:asciiTheme="minorHAnsi" w:hAnsiTheme="minorHAnsi" w:cstheme="minorHAnsi"/>
              </w:rPr>
            </w:pPr>
            <w:r w:rsidRPr="00AF6BC9">
              <w:rPr>
                <w:rFonts w:asciiTheme="minorHAnsi" w:hAnsiTheme="minorHAnsi" w:cstheme="minorHAnsi"/>
              </w:rPr>
              <w:t xml:space="preserve">Individuals previously identified as CEV are advised to continue to follow the guidance for </w:t>
            </w:r>
            <w:hyperlink r:id="rId22" w:history="1">
              <w:r w:rsidRPr="00AF6BC9">
                <w:rPr>
                  <w:rStyle w:val="Hyperlink"/>
                  <w:rFonts w:asciiTheme="minorHAnsi" w:hAnsiTheme="minorHAnsi" w:cstheme="minorHAnsi"/>
                </w:rPr>
                <w:t>people previously  considered CEV</w:t>
              </w:r>
            </w:hyperlink>
            <w:r w:rsidRPr="00AF6BC9">
              <w:rPr>
                <w:rFonts w:asciiTheme="minorHAnsi" w:hAnsiTheme="minorHAnsi" w:cstheme="minorHAnsi"/>
              </w:rPr>
              <w:t xml:space="preserve"> </w:t>
            </w:r>
          </w:p>
          <w:p w14:paraId="2708A65D" w14:textId="77777777" w:rsidR="00AF6BC9" w:rsidRDefault="00AF6BC9" w:rsidP="00AF6BC9">
            <w:pPr>
              <w:pStyle w:val="ListParagraph"/>
              <w:numPr>
                <w:ilvl w:val="0"/>
                <w:numId w:val="37"/>
              </w:numPr>
              <w:spacing w:after="0" w:line="240" w:lineRule="auto"/>
              <w:rPr>
                <w:rFonts w:asciiTheme="minorHAnsi" w:hAnsiTheme="minorHAnsi" w:cstheme="minorHAnsi"/>
              </w:rPr>
            </w:pPr>
            <w:r>
              <w:rPr>
                <w:rFonts w:asciiTheme="minorHAnsi" w:hAnsiTheme="minorHAnsi" w:cstheme="minorHAnsi"/>
              </w:rPr>
              <w:t>Employees who have received personal advice from their specialist or clinician on additional precautions to take should continue to follow that advice and advise school.</w:t>
            </w:r>
          </w:p>
          <w:p w14:paraId="644D5832" w14:textId="57278DA3" w:rsidR="00000796" w:rsidRPr="009D1A43" w:rsidRDefault="00000796" w:rsidP="00AF6BC9">
            <w:pPr>
              <w:pStyle w:val="ListParagraph"/>
              <w:numPr>
                <w:ilvl w:val="0"/>
                <w:numId w:val="10"/>
              </w:numPr>
              <w:tabs>
                <w:tab w:val="left" w:pos="1560"/>
              </w:tabs>
              <w:suppressAutoHyphens/>
              <w:autoSpaceDN w:val="0"/>
              <w:spacing w:after="0" w:line="240" w:lineRule="auto"/>
              <w:jc w:val="both"/>
              <w:textAlignment w:val="baseline"/>
              <w:rPr>
                <w:rFonts w:asciiTheme="minorHAnsi" w:hAnsiTheme="minorHAnsi" w:cstheme="minorHAnsi"/>
                <w:color w:val="0B0C0C"/>
                <w:shd w:val="clear" w:color="auto" w:fill="FFFFFF"/>
              </w:rPr>
            </w:pPr>
          </w:p>
        </w:tc>
        <w:tc>
          <w:tcPr>
            <w:tcW w:w="1710" w:type="dxa"/>
          </w:tcPr>
          <w:p w14:paraId="1DF1EA1C" w14:textId="255FE0F1" w:rsidR="00000796" w:rsidRPr="00D80D56" w:rsidRDefault="00356903" w:rsidP="00000796">
            <w:pPr>
              <w:pStyle w:val="Head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2X2=4</w:t>
            </w:r>
          </w:p>
          <w:p w14:paraId="063D6656" w14:textId="77777777" w:rsidR="00000796" w:rsidRPr="00D80D56" w:rsidRDefault="00000796" w:rsidP="0057607D">
            <w:pPr>
              <w:pStyle w:val="Header"/>
              <w:tabs>
                <w:tab w:val="clear" w:pos="4153"/>
                <w:tab w:val="clear" w:pos="8306"/>
              </w:tabs>
              <w:rPr>
                <w:rFonts w:asciiTheme="minorHAnsi" w:hAnsiTheme="minorHAnsi" w:cstheme="minorHAnsi"/>
                <w:b/>
                <w:sz w:val="22"/>
                <w:szCs w:val="22"/>
              </w:rPr>
            </w:pPr>
          </w:p>
        </w:tc>
        <w:tc>
          <w:tcPr>
            <w:tcW w:w="2551" w:type="dxa"/>
          </w:tcPr>
          <w:p w14:paraId="7C8BA17E" w14:textId="3CDF3D87" w:rsidR="00000796" w:rsidRPr="00D80D56" w:rsidRDefault="00000796" w:rsidP="00000796">
            <w:pPr>
              <w:pStyle w:val="Header"/>
              <w:tabs>
                <w:tab w:val="clear" w:pos="4153"/>
                <w:tab w:val="clear" w:pos="8306"/>
              </w:tabs>
              <w:rPr>
                <w:rFonts w:asciiTheme="minorHAnsi" w:hAnsiTheme="minorHAnsi" w:cstheme="minorHAnsi"/>
                <w:sz w:val="22"/>
                <w:szCs w:val="22"/>
              </w:rPr>
            </w:pPr>
          </w:p>
        </w:tc>
      </w:tr>
      <w:tr w:rsidR="00B6296D" w:rsidRPr="00274A00" w14:paraId="170D2F01" w14:textId="77777777" w:rsidTr="000613FE">
        <w:trPr>
          <w:trHeight w:val="540"/>
        </w:trPr>
        <w:tc>
          <w:tcPr>
            <w:tcW w:w="2802" w:type="dxa"/>
          </w:tcPr>
          <w:p w14:paraId="69A7057D" w14:textId="353E9557" w:rsidR="00B6296D" w:rsidRPr="00167566" w:rsidRDefault="00B6296D" w:rsidP="00B6296D">
            <w:pPr>
              <w:rPr>
                <w:rFonts w:asciiTheme="minorHAnsi" w:hAnsiTheme="minorHAnsi" w:cstheme="minorHAnsi"/>
                <w:b/>
                <w:bCs/>
                <w:color w:val="0B0C0C"/>
                <w:sz w:val="22"/>
                <w:szCs w:val="22"/>
                <w:shd w:val="clear" w:color="auto" w:fill="FFFFFF"/>
              </w:rPr>
            </w:pPr>
            <w:r w:rsidRPr="00167566">
              <w:rPr>
                <w:rFonts w:asciiTheme="minorHAnsi" w:hAnsiTheme="minorHAnsi" w:cstheme="minorHAnsi"/>
                <w:b/>
                <w:bCs/>
                <w:color w:val="0B0C0C"/>
                <w:sz w:val="22"/>
                <w:szCs w:val="22"/>
                <w:shd w:val="clear" w:color="auto" w:fill="FFFFFF"/>
              </w:rPr>
              <w:lastRenderedPageBreak/>
              <w:t xml:space="preserve">Previously shielding pupils </w:t>
            </w:r>
          </w:p>
          <w:p w14:paraId="04453DED" w14:textId="292D159D" w:rsidR="00B6296D" w:rsidRPr="00274A00" w:rsidRDefault="00B6296D" w:rsidP="0057607D">
            <w:pPr>
              <w:pStyle w:val="m-7304829772552820756msolistparagraph"/>
              <w:rPr>
                <w:rFonts w:asciiTheme="minorHAnsi" w:hAnsiTheme="minorHAnsi" w:cstheme="minorHAnsi"/>
                <w:b/>
                <w:bCs/>
                <w:color w:val="0B0C0C"/>
                <w:shd w:val="clear" w:color="auto" w:fill="FFFFFF"/>
              </w:rPr>
            </w:pPr>
          </w:p>
        </w:tc>
        <w:tc>
          <w:tcPr>
            <w:tcW w:w="2779" w:type="dxa"/>
          </w:tcPr>
          <w:p w14:paraId="245BBBCC" w14:textId="6CD82285" w:rsidR="00B6296D" w:rsidRPr="00274A00" w:rsidRDefault="00B6296D" w:rsidP="00B6296D">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Staff, pupils, visitors, contractors increased risk of transmission of COVID 19</w:t>
            </w:r>
          </w:p>
          <w:p w14:paraId="6F6556E8" w14:textId="77777777" w:rsidR="00B6296D" w:rsidRPr="00274A00" w:rsidRDefault="00B6296D" w:rsidP="00B6296D">
            <w:pPr>
              <w:pStyle w:val="Header"/>
              <w:tabs>
                <w:tab w:val="clear" w:pos="4153"/>
                <w:tab w:val="clear" w:pos="8306"/>
              </w:tabs>
              <w:rPr>
                <w:rFonts w:asciiTheme="minorHAnsi" w:hAnsiTheme="minorHAnsi" w:cstheme="minorHAnsi"/>
                <w:b/>
                <w:bCs/>
                <w:sz w:val="22"/>
                <w:szCs w:val="22"/>
              </w:rPr>
            </w:pPr>
          </w:p>
        </w:tc>
        <w:tc>
          <w:tcPr>
            <w:tcW w:w="6009" w:type="dxa"/>
          </w:tcPr>
          <w:p w14:paraId="08263B42" w14:textId="77777777" w:rsidR="00AF6BC9" w:rsidRDefault="00AF6BC9" w:rsidP="00AF6BC9">
            <w:pPr>
              <w:pStyle w:val="ListParagraph"/>
              <w:numPr>
                <w:ilvl w:val="0"/>
                <w:numId w:val="12"/>
              </w:numPr>
              <w:spacing w:after="0" w:line="240" w:lineRule="auto"/>
              <w:rPr>
                <w:rFonts w:asciiTheme="minorHAnsi" w:hAnsiTheme="minorHAnsi" w:cstheme="minorHAnsi"/>
              </w:rPr>
            </w:pPr>
            <w:r>
              <w:rPr>
                <w:rFonts w:asciiTheme="minorHAnsi" w:hAnsiTheme="minorHAnsi" w:cstheme="minorHAnsi"/>
                <w:color w:val="0B0C0C"/>
              </w:rPr>
              <w:t xml:space="preserve">School is aware that </w:t>
            </w:r>
            <w:r>
              <w:rPr>
                <w:rFonts w:asciiTheme="minorHAnsi" w:hAnsiTheme="minorHAnsi" w:cstheme="minorHAnsi"/>
              </w:rPr>
              <w:t xml:space="preserve">pupils previously considered to be clinically extremely vulnerable (CEV) will not be advised to shield again </w:t>
            </w:r>
            <w:r>
              <w:rPr>
                <w:rFonts w:asciiTheme="minorHAnsi" w:hAnsiTheme="minorHAnsi" w:cstheme="minorHAnsi"/>
                <w:color w:val="0B0C0C"/>
              </w:rPr>
              <w:t xml:space="preserve">and should follow the same </w:t>
            </w:r>
            <w:hyperlink r:id="rId23" w:history="1">
              <w:r>
                <w:rPr>
                  <w:rStyle w:val="Hyperlink"/>
                  <w:rFonts w:asciiTheme="minorHAnsi" w:hAnsiTheme="minorHAnsi" w:cstheme="minorHAnsi"/>
                  <w:color w:val="1D70B8"/>
                </w:rPr>
                <w:t>COVID-19 guidance</w:t>
              </w:r>
            </w:hyperlink>
            <w:r>
              <w:rPr>
                <w:rFonts w:asciiTheme="minorHAnsi" w:hAnsiTheme="minorHAnsi" w:cstheme="minorHAnsi"/>
                <w:color w:val="0B0C0C"/>
              </w:rPr>
              <w:t xml:space="preserve"> as the rest of the population. </w:t>
            </w:r>
          </w:p>
          <w:p w14:paraId="3DBBF72B" w14:textId="77777777" w:rsidR="00AF6BC9" w:rsidRDefault="00AF6BC9" w:rsidP="00AF6BC9">
            <w:pPr>
              <w:pStyle w:val="ListParagraph"/>
              <w:numPr>
                <w:ilvl w:val="0"/>
                <w:numId w:val="12"/>
              </w:numPr>
              <w:spacing w:after="0" w:line="240" w:lineRule="auto"/>
              <w:rPr>
                <w:rFonts w:asciiTheme="minorHAnsi" w:hAnsiTheme="minorHAnsi" w:cstheme="minorHAnsi"/>
              </w:rPr>
            </w:pPr>
            <w:r>
              <w:t>Pupils who have received personal advice from their specialist or clinician on additional precautions to take should continue to follow that advice and discuss with school.</w:t>
            </w:r>
          </w:p>
          <w:p w14:paraId="1DC3E9C2" w14:textId="18250936" w:rsidR="00B6296D" w:rsidRPr="00B6296D" w:rsidRDefault="00B6296D" w:rsidP="00AF6BC9">
            <w:pPr>
              <w:pStyle w:val="ListParagraph"/>
              <w:tabs>
                <w:tab w:val="left" w:pos="1560"/>
              </w:tabs>
              <w:suppressAutoHyphens/>
              <w:autoSpaceDN w:val="0"/>
              <w:spacing w:after="0" w:line="240" w:lineRule="auto"/>
              <w:jc w:val="both"/>
              <w:textAlignment w:val="baseline"/>
              <w:rPr>
                <w:rFonts w:asciiTheme="minorHAnsi" w:hAnsiTheme="minorHAnsi" w:cstheme="minorHAnsi"/>
                <w:highlight w:val="yellow"/>
              </w:rPr>
            </w:pPr>
          </w:p>
        </w:tc>
        <w:tc>
          <w:tcPr>
            <w:tcW w:w="1710" w:type="dxa"/>
          </w:tcPr>
          <w:p w14:paraId="74ABFC96" w14:textId="77777777" w:rsidR="00B6296D" w:rsidRPr="00D80D56" w:rsidRDefault="00B6296D" w:rsidP="00B6296D">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7FEB8B78" w14:textId="77777777" w:rsidR="00B6296D" w:rsidRPr="00D80D56" w:rsidRDefault="00B6296D" w:rsidP="0057607D">
            <w:pPr>
              <w:pStyle w:val="Header"/>
              <w:tabs>
                <w:tab w:val="clear" w:pos="4153"/>
                <w:tab w:val="clear" w:pos="8306"/>
              </w:tabs>
              <w:rPr>
                <w:rFonts w:asciiTheme="minorHAnsi" w:hAnsiTheme="minorHAnsi" w:cstheme="minorHAnsi"/>
                <w:b/>
                <w:sz w:val="22"/>
                <w:szCs w:val="22"/>
              </w:rPr>
            </w:pPr>
          </w:p>
        </w:tc>
        <w:tc>
          <w:tcPr>
            <w:tcW w:w="2551" w:type="dxa"/>
          </w:tcPr>
          <w:p w14:paraId="0A526C30" w14:textId="2109A661" w:rsidR="00B6296D" w:rsidRPr="00D80D56" w:rsidRDefault="00B6296D" w:rsidP="00B6296D">
            <w:pPr>
              <w:pStyle w:val="Header"/>
              <w:tabs>
                <w:tab w:val="clear" w:pos="4153"/>
                <w:tab w:val="clear" w:pos="8306"/>
              </w:tabs>
              <w:rPr>
                <w:rFonts w:asciiTheme="minorHAnsi" w:hAnsiTheme="minorHAnsi" w:cstheme="minorHAnsi"/>
                <w:sz w:val="22"/>
                <w:szCs w:val="22"/>
              </w:rPr>
            </w:pPr>
          </w:p>
        </w:tc>
      </w:tr>
      <w:tr w:rsidR="00AF6BC9" w:rsidRPr="00274A00" w14:paraId="26F5C7CD" w14:textId="77777777" w:rsidTr="000613FE">
        <w:trPr>
          <w:trHeight w:val="540"/>
        </w:trPr>
        <w:tc>
          <w:tcPr>
            <w:tcW w:w="2802" w:type="dxa"/>
          </w:tcPr>
          <w:p w14:paraId="1C3ED756" w14:textId="24064FBA" w:rsidR="00AF6BC9" w:rsidRPr="00167566" w:rsidRDefault="00AF6BC9" w:rsidP="00B6296D">
            <w:pPr>
              <w:rPr>
                <w:rFonts w:asciiTheme="minorHAnsi" w:hAnsiTheme="minorHAnsi" w:cstheme="minorHAnsi"/>
                <w:b/>
                <w:bCs/>
                <w:color w:val="0B0C0C"/>
                <w:sz w:val="22"/>
                <w:szCs w:val="22"/>
                <w:shd w:val="clear" w:color="auto" w:fill="FFFFFF"/>
              </w:rPr>
            </w:pPr>
            <w:r>
              <w:rPr>
                <w:rFonts w:asciiTheme="minorHAnsi" w:hAnsiTheme="minorHAnsi" w:cstheme="minorHAnsi"/>
                <w:b/>
                <w:sz w:val="22"/>
                <w:szCs w:val="22"/>
              </w:rPr>
              <w:t>Contractors</w:t>
            </w:r>
          </w:p>
        </w:tc>
        <w:tc>
          <w:tcPr>
            <w:tcW w:w="2779" w:type="dxa"/>
          </w:tcPr>
          <w:p w14:paraId="31D7B82A" w14:textId="218E92C4" w:rsidR="00AF6BC9" w:rsidRPr="00274A00" w:rsidRDefault="00AF6BC9" w:rsidP="00B6296D">
            <w:pPr>
              <w:pStyle w:val="Header"/>
              <w:tabs>
                <w:tab w:val="clear" w:pos="4153"/>
                <w:tab w:val="clear" w:pos="8306"/>
              </w:tabs>
              <w:rPr>
                <w:rFonts w:asciiTheme="minorHAnsi" w:hAnsiTheme="minorHAnsi" w:cstheme="minorHAnsi"/>
                <w:b/>
                <w:bCs/>
                <w:sz w:val="22"/>
                <w:szCs w:val="22"/>
              </w:rPr>
            </w:pPr>
            <w:r>
              <w:rPr>
                <w:rFonts w:asciiTheme="minorHAnsi" w:hAnsiTheme="minorHAnsi" w:cstheme="minorHAnsi"/>
                <w:b/>
                <w:sz w:val="22"/>
                <w:szCs w:val="22"/>
              </w:rPr>
              <w:t>Staff, pupils, visitors, contractors increased risk of transmission of COVID 19</w:t>
            </w:r>
          </w:p>
        </w:tc>
        <w:tc>
          <w:tcPr>
            <w:tcW w:w="6009" w:type="dxa"/>
          </w:tcPr>
          <w:p w14:paraId="0C992A85" w14:textId="1BA998E0" w:rsidR="00AF6BC9" w:rsidRDefault="00AF6BC9" w:rsidP="00AF6BC9">
            <w:pPr>
              <w:pStyle w:val="ListParagraph"/>
              <w:numPr>
                <w:ilvl w:val="0"/>
                <w:numId w:val="12"/>
              </w:numPr>
              <w:spacing w:line="256" w:lineRule="auto"/>
              <w:rPr>
                <w:rFonts w:asciiTheme="minorHAnsi" w:hAnsiTheme="minorHAnsi" w:cstheme="minorHAnsi"/>
                <w:b/>
                <w:color w:val="7030A0"/>
              </w:rPr>
            </w:pPr>
            <w:r>
              <w:t xml:space="preserve">School has made all key contractors aware of the school’s control measures and ways of working. </w:t>
            </w:r>
          </w:p>
          <w:p w14:paraId="6B00D63A" w14:textId="77777777" w:rsidR="00AF6BC9" w:rsidRDefault="00AF6BC9" w:rsidP="00AF6BC9">
            <w:pPr>
              <w:pStyle w:val="ListParagraph"/>
              <w:numPr>
                <w:ilvl w:val="0"/>
                <w:numId w:val="12"/>
              </w:numPr>
              <w:spacing w:line="256" w:lineRule="auto"/>
              <w:rPr>
                <w:rFonts w:asciiTheme="minorHAnsi" w:hAnsiTheme="minorHAnsi" w:cstheme="minorHAnsi"/>
                <w:b/>
                <w:color w:val="7030A0"/>
              </w:rPr>
            </w:pPr>
            <w:r>
              <w:t>School to ask for contractor COVID 19 risk assessment prior to arrival at school.</w:t>
            </w:r>
          </w:p>
          <w:p w14:paraId="3BC0E665" w14:textId="1A276BD4" w:rsidR="00AF6BC9" w:rsidRDefault="00AF6BC9" w:rsidP="00AF6BC9">
            <w:pPr>
              <w:pStyle w:val="ListParagraph"/>
              <w:numPr>
                <w:ilvl w:val="0"/>
                <w:numId w:val="12"/>
              </w:numPr>
              <w:spacing w:after="0" w:line="240" w:lineRule="auto"/>
              <w:rPr>
                <w:rFonts w:asciiTheme="minorHAnsi" w:hAnsiTheme="minorHAnsi" w:cstheme="minorHAnsi"/>
                <w:color w:val="0B0C0C"/>
              </w:rPr>
            </w:pPr>
            <w:r>
              <w:t>Contractors to be asked if they require any additional COVID 19 measures while working in school.</w:t>
            </w:r>
          </w:p>
        </w:tc>
        <w:tc>
          <w:tcPr>
            <w:tcW w:w="1710" w:type="dxa"/>
          </w:tcPr>
          <w:p w14:paraId="725380F0" w14:textId="6C45799C" w:rsidR="00AF6BC9" w:rsidRPr="00D80D56" w:rsidRDefault="00AF6BC9" w:rsidP="00B6296D">
            <w:pPr>
              <w:pStyle w:val="Header"/>
              <w:tabs>
                <w:tab w:val="clear" w:pos="4153"/>
                <w:tab w:val="clear" w:pos="8306"/>
              </w:tabs>
              <w:rPr>
                <w:rFonts w:asciiTheme="minorHAnsi" w:hAnsiTheme="minorHAnsi" w:cstheme="minorHAnsi"/>
                <w:b/>
                <w:sz w:val="22"/>
                <w:szCs w:val="22"/>
              </w:rPr>
            </w:pPr>
            <w:r>
              <w:rPr>
                <w:rFonts w:asciiTheme="minorHAnsi" w:hAnsiTheme="minorHAnsi" w:cstheme="minorHAnsi"/>
                <w:b/>
                <w:sz w:val="22"/>
                <w:szCs w:val="22"/>
              </w:rPr>
              <w:t>3X2=6</w:t>
            </w:r>
          </w:p>
        </w:tc>
        <w:tc>
          <w:tcPr>
            <w:tcW w:w="2551" w:type="dxa"/>
          </w:tcPr>
          <w:p w14:paraId="088665A3" w14:textId="77777777" w:rsidR="00AF6BC9" w:rsidRPr="00D80D56" w:rsidRDefault="00AF6BC9" w:rsidP="00B6296D">
            <w:pPr>
              <w:pStyle w:val="Header"/>
              <w:tabs>
                <w:tab w:val="clear" w:pos="4153"/>
                <w:tab w:val="clear" w:pos="8306"/>
              </w:tabs>
              <w:rPr>
                <w:rFonts w:asciiTheme="minorHAnsi" w:hAnsiTheme="minorHAnsi" w:cstheme="minorHAnsi"/>
                <w:sz w:val="22"/>
                <w:szCs w:val="22"/>
              </w:rPr>
            </w:pPr>
          </w:p>
        </w:tc>
      </w:tr>
      <w:tr w:rsidR="00B6296D" w:rsidRPr="00274A00" w14:paraId="49B3C29B" w14:textId="77777777" w:rsidTr="000613FE">
        <w:trPr>
          <w:trHeight w:val="540"/>
        </w:trPr>
        <w:tc>
          <w:tcPr>
            <w:tcW w:w="2802" w:type="dxa"/>
          </w:tcPr>
          <w:p w14:paraId="456583D6" w14:textId="466FE3E9" w:rsidR="00B6296D" w:rsidRPr="00167566" w:rsidRDefault="00462C0C" w:rsidP="00B6296D">
            <w:pPr>
              <w:rPr>
                <w:rFonts w:asciiTheme="minorHAnsi" w:hAnsiTheme="minorHAnsi" w:cstheme="minorHAnsi"/>
                <w:b/>
                <w:bCs/>
                <w:color w:val="0B0C0C"/>
                <w:sz w:val="22"/>
                <w:szCs w:val="22"/>
                <w:shd w:val="clear" w:color="auto" w:fill="FFFFFF"/>
              </w:rPr>
            </w:pPr>
            <w:r>
              <w:rPr>
                <w:rFonts w:asciiTheme="minorHAnsi" w:hAnsiTheme="minorHAnsi" w:cstheme="minorHAnsi"/>
                <w:b/>
                <w:bCs/>
                <w:color w:val="0B0C0C"/>
                <w:sz w:val="22"/>
                <w:szCs w:val="22"/>
                <w:shd w:val="clear" w:color="auto" w:fill="FFFFFF"/>
              </w:rPr>
              <w:t>Transport</w:t>
            </w:r>
          </w:p>
          <w:p w14:paraId="72803221" w14:textId="24B03962" w:rsidR="00B6296D" w:rsidRPr="00274A00" w:rsidRDefault="00B6296D" w:rsidP="0057607D">
            <w:pPr>
              <w:pStyle w:val="m-7304829772552820756msolistparagraph"/>
              <w:rPr>
                <w:rFonts w:asciiTheme="minorHAnsi" w:hAnsiTheme="minorHAnsi" w:cstheme="minorHAnsi"/>
                <w:b/>
                <w:bCs/>
                <w:color w:val="0B0C0C"/>
                <w:shd w:val="clear" w:color="auto" w:fill="FFFFFF"/>
              </w:rPr>
            </w:pPr>
          </w:p>
        </w:tc>
        <w:tc>
          <w:tcPr>
            <w:tcW w:w="2779" w:type="dxa"/>
          </w:tcPr>
          <w:p w14:paraId="31EE9BFE" w14:textId="76AA0E91" w:rsidR="00B6296D" w:rsidRPr="00274A00" w:rsidRDefault="00B6296D" w:rsidP="00B6296D">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Staff, pupils, visitors, contractors increased risk of transmission of COVID 19</w:t>
            </w:r>
          </w:p>
          <w:p w14:paraId="3B100A0F" w14:textId="77777777" w:rsidR="00B6296D" w:rsidRPr="00274A00" w:rsidRDefault="00B6296D" w:rsidP="00B6296D">
            <w:pPr>
              <w:pStyle w:val="Header"/>
              <w:tabs>
                <w:tab w:val="clear" w:pos="4153"/>
                <w:tab w:val="clear" w:pos="8306"/>
              </w:tabs>
              <w:rPr>
                <w:rFonts w:asciiTheme="minorHAnsi" w:hAnsiTheme="minorHAnsi" w:cstheme="minorHAnsi"/>
                <w:b/>
                <w:bCs/>
                <w:sz w:val="22"/>
                <w:szCs w:val="22"/>
              </w:rPr>
            </w:pPr>
          </w:p>
        </w:tc>
        <w:tc>
          <w:tcPr>
            <w:tcW w:w="6009" w:type="dxa"/>
          </w:tcPr>
          <w:p w14:paraId="61B336E5" w14:textId="3B956DFF" w:rsidR="00B6296D" w:rsidRPr="00274A00" w:rsidRDefault="00B6296D" w:rsidP="00AF6BC9">
            <w:pPr>
              <w:pStyle w:val="ListParagraph"/>
              <w:numPr>
                <w:ilvl w:val="0"/>
                <w:numId w:val="13"/>
              </w:numPr>
              <w:spacing w:after="0" w:line="240" w:lineRule="auto"/>
              <w:rPr>
                <w:rFonts w:asciiTheme="minorHAnsi" w:hAnsiTheme="minorHAnsi" w:cstheme="minorHAnsi"/>
              </w:rPr>
            </w:pPr>
            <w:r w:rsidRPr="00274A00">
              <w:rPr>
                <w:rFonts w:asciiTheme="minorHAnsi" w:hAnsiTheme="minorHAnsi" w:cstheme="minorHAnsi"/>
              </w:rPr>
              <w:t xml:space="preserve">School will speak to the local authority to request a copy of their updated risk assessment. </w:t>
            </w:r>
          </w:p>
          <w:p w14:paraId="334DD52B" w14:textId="77777777" w:rsidR="00B6296D" w:rsidRPr="00274A00" w:rsidRDefault="00B6296D" w:rsidP="00AF6BC9">
            <w:pPr>
              <w:pStyle w:val="ListParagraph"/>
              <w:numPr>
                <w:ilvl w:val="0"/>
                <w:numId w:val="13"/>
              </w:numPr>
              <w:spacing w:after="0" w:line="240" w:lineRule="auto"/>
              <w:rPr>
                <w:rFonts w:asciiTheme="minorHAnsi" w:hAnsiTheme="minorHAnsi" w:cstheme="minorHAnsi"/>
              </w:rPr>
            </w:pPr>
            <w:r w:rsidRPr="00274A00">
              <w:rPr>
                <w:rFonts w:asciiTheme="minorHAnsi" w:hAnsiTheme="minorHAnsi" w:cstheme="minorHAnsi"/>
              </w:rPr>
              <w:t>Drivers and passenger assistants will not normally require personal protective equipment (PPE) on home to school transport.</w:t>
            </w:r>
          </w:p>
          <w:p w14:paraId="4BF7B4A0" w14:textId="77777777" w:rsidR="00B6296D" w:rsidRPr="00274A00" w:rsidRDefault="00B6296D" w:rsidP="00AF6BC9">
            <w:pPr>
              <w:pStyle w:val="ListParagraph"/>
              <w:numPr>
                <w:ilvl w:val="0"/>
                <w:numId w:val="13"/>
              </w:numPr>
              <w:spacing w:after="0" w:line="240" w:lineRule="auto"/>
              <w:rPr>
                <w:rFonts w:asciiTheme="minorHAnsi" w:hAnsiTheme="minorHAnsi" w:cstheme="minorHAnsi"/>
              </w:rPr>
            </w:pPr>
            <w:r w:rsidRPr="00274A00">
              <w:rPr>
                <w:rFonts w:asciiTheme="minorHAnsi" w:hAnsiTheme="minorHAnsi" w:cstheme="minorHAnsi"/>
              </w:rPr>
              <w:t>Pupils who require care and interventions that require the use of PPE before COIVD-19, will continue as usual.</w:t>
            </w:r>
          </w:p>
          <w:p w14:paraId="78D94E70" w14:textId="77777777" w:rsidR="00B6296D" w:rsidRPr="00274A00" w:rsidRDefault="00B6296D" w:rsidP="00AF6BC9">
            <w:pPr>
              <w:pStyle w:val="ListParagraph"/>
              <w:numPr>
                <w:ilvl w:val="0"/>
                <w:numId w:val="13"/>
              </w:numPr>
              <w:spacing w:after="0" w:line="240" w:lineRule="auto"/>
              <w:jc w:val="both"/>
              <w:rPr>
                <w:rFonts w:asciiTheme="minorHAnsi" w:hAnsiTheme="minorHAnsi" w:cstheme="minorHAnsi"/>
              </w:rPr>
            </w:pPr>
            <w:r w:rsidRPr="00274A00">
              <w:rPr>
                <w:rFonts w:asciiTheme="minorHAnsi" w:hAnsiTheme="minorHAnsi" w:cstheme="minorHAnsi"/>
              </w:rPr>
              <w:t xml:space="preserve">Pupils do not board home to school transport if they, or a member of their household, has a positive test result or symptoms of coronavirus. </w:t>
            </w:r>
          </w:p>
          <w:p w14:paraId="43A3299B" w14:textId="166D54A5" w:rsidR="00B6296D" w:rsidRDefault="00B6296D" w:rsidP="00AF6BC9">
            <w:pPr>
              <w:pStyle w:val="ListParagraph"/>
              <w:numPr>
                <w:ilvl w:val="0"/>
                <w:numId w:val="13"/>
              </w:numPr>
              <w:spacing w:after="0" w:line="240" w:lineRule="auto"/>
              <w:jc w:val="both"/>
              <w:rPr>
                <w:rFonts w:asciiTheme="minorHAnsi" w:hAnsiTheme="minorHAnsi" w:cstheme="minorHAnsi"/>
              </w:rPr>
            </w:pPr>
            <w:r>
              <w:rPr>
                <w:rFonts w:asciiTheme="minorHAnsi" w:hAnsiTheme="minorHAnsi" w:cstheme="minorHAnsi"/>
              </w:rPr>
              <w:t>S</w:t>
            </w:r>
            <w:r w:rsidRPr="00274A00">
              <w:rPr>
                <w:rFonts w:asciiTheme="minorHAnsi" w:hAnsiTheme="minorHAnsi" w:cstheme="minorHAnsi"/>
              </w:rPr>
              <w:t>chool liaises with the LA and other transport providers to ensure they are adopting COVID-secure protocols, and requests a copy of their risk assessment, where relevant.</w:t>
            </w:r>
          </w:p>
          <w:p w14:paraId="7B54EE31" w14:textId="6BD87755" w:rsidR="00B6296D" w:rsidRPr="00274A00" w:rsidRDefault="00B6296D" w:rsidP="00AF6BC9">
            <w:pPr>
              <w:pStyle w:val="ListParagraph"/>
              <w:numPr>
                <w:ilvl w:val="0"/>
                <w:numId w:val="13"/>
              </w:numPr>
              <w:spacing w:after="0" w:line="240" w:lineRule="auto"/>
              <w:jc w:val="both"/>
              <w:rPr>
                <w:rFonts w:asciiTheme="minorHAnsi" w:hAnsiTheme="minorHAnsi" w:cstheme="minorHAnsi"/>
              </w:rPr>
            </w:pPr>
            <w:r w:rsidRPr="00274A00">
              <w:rPr>
                <w:rFonts w:asciiTheme="minorHAnsi" w:hAnsiTheme="minorHAnsi" w:cstheme="minorHAnsi"/>
                <w:color w:val="000000" w:themeColor="text1"/>
              </w:rPr>
              <w:t>Face</w:t>
            </w:r>
            <w:r w:rsidRPr="00274A00">
              <w:rPr>
                <w:rFonts w:asciiTheme="minorHAnsi" w:hAnsiTheme="minorHAnsi" w:cstheme="minorHAnsi"/>
              </w:rPr>
              <w:t xml:space="preserve"> coverings </w:t>
            </w:r>
            <w:r>
              <w:rPr>
                <w:rFonts w:asciiTheme="minorHAnsi" w:hAnsiTheme="minorHAnsi" w:cstheme="minorHAnsi"/>
              </w:rPr>
              <w:t>are</w:t>
            </w:r>
            <w:r w:rsidRPr="00274A00">
              <w:rPr>
                <w:rFonts w:asciiTheme="minorHAnsi" w:hAnsiTheme="minorHAnsi" w:cstheme="minorHAnsi"/>
              </w:rPr>
              <w:t xml:space="preserve"> expected to be worn in enclosed and crowded places </w:t>
            </w:r>
            <w:r>
              <w:rPr>
                <w:rFonts w:asciiTheme="minorHAnsi" w:hAnsiTheme="minorHAnsi" w:cstheme="minorHAnsi"/>
              </w:rPr>
              <w:t xml:space="preserve">- </w:t>
            </w:r>
            <w:r w:rsidRPr="00274A00">
              <w:rPr>
                <w:rFonts w:asciiTheme="minorHAnsi" w:hAnsiTheme="minorHAnsi" w:cstheme="minorHAnsi"/>
              </w:rPr>
              <w:t>this includes public and dedicated school transport</w:t>
            </w:r>
            <w:r>
              <w:rPr>
                <w:rFonts w:asciiTheme="minorHAnsi" w:hAnsiTheme="minorHAnsi" w:cstheme="minorHAnsi"/>
              </w:rPr>
              <w:t>.</w:t>
            </w:r>
          </w:p>
          <w:p w14:paraId="657FF027" w14:textId="77777777" w:rsidR="00B6296D" w:rsidRPr="00274A00" w:rsidRDefault="00B6296D" w:rsidP="00AF6BC9">
            <w:pPr>
              <w:pStyle w:val="ListParagraph"/>
              <w:numPr>
                <w:ilvl w:val="0"/>
                <w:numId w:val="13"/>
              </w:numPr>
              <w:spacing w:after="0" w:line="240" w:lineRule="auto"/>
              <w:jc w:val="both"/>
              <w:rPr>
                <w:rFonts w:asciiTheme="minorHAnsi" w:hAnsiTheme="minorHAnsi" w:cstheme="minorHAnsi"/>
              </w:rPr>
            </w:pPr>
            <w:r w:rsidRPr="00274A00">
              <w:rPr>
                <w:rFonts w:asciiTheme="minorHAnsi" w:hAnsiTheme="minorHAnsi" w:cstheme="minorHAnsi"/>
              </w:rPr>
              <w:t>Pupils are advised to clean their hands before boarding transport and again on disembarking.</w:t>
            </w:r>
          </w:p>
          <w:p w14:paraId="782D07FE" w14:textId="77777777" w:rsidR="00B6296D" w:rsidRPr="00274A00" w:rsidRDefault="00B6296D" w:rsidP="00AF6BC9">
            <w:pPr>
              <w:pStyle w:val="ListParagraph"/>
              <w:numPr>
                <w:ilvl w:val="0"/>
                <w:numId w:val="13"/>
              </w:numPr>
              <w:spacing w:after="0" w:line="240" w:lineRule="auto"/>
              <w:jc w:val="both"/>
              <w:rPr>
                <w:rFonts w:asciiTheme="minorHAnsi" w:hAnsiTheme="minorHAnsi" w:cstheme="minorHAnsi"/>
              </w:rPr>
            </w:pPr>
            <w:r w:rsidRPr="00274A00">
              <w:rPr>
                <w:rFonts w:asciiTheme="minorHAnsi" w:hAnsiTheme="minorHAnsi" w:cstheme="minorHAnsi"/>
              </w:rPr>
              <w:t>Additional cleaning of vehicles is carried out regularly.</w:t>
            </w:r>
          </w:p>
          <w:p w14:paraId="639F63D4" w14:textId="224C7D7E" w:rsidR="00B11242" w:rsidRPr="0057607D" w:rsidRDefault="00B6296D" w:rsidP="00AF6BC9">
            <w:pPr>
              <w:pStyle w:val="ListParagraph"/>
              <w:numPr>
                <w:ilvl w:val="0"/>
                <w:numId w:val="13"/>
              </w:numPr>
              <w:spacing w:after="0" w:line="240" w:lineRule="auto"/>
              <w:jc w:val="both"/>
              <w:rPr>
                <w:rFonts w:asciiTheme="minorHAnsi" w:hAnsiTheme="minorHAnsi" w:cstheme="minorHAnsi"/>
              </w:rPr>
            </w:pPr>
            <w:r w:rsidRPr="00274A00">
              <w:rPr>
                <w:rFonts w:asciiTheme="minorHAnsi" w:hAnsiTheme="minorHAnsi" w:cstheme="minorHAnsi"/>
              </w:rPr>
              <w:t>Fresh air through ventilation is maximised</w:t>
            </w:r>
            <w:r>
              <w:rPr>
                <w:rFonts w:asciiTheme="minorHAnsi" w:hAnsiTheme="minorHAnsi" w:cstheme="minorHAnsi"/>
              </w:rPr>
              <w:t xml:space="preserve"> by </w:t>
            </w:r>
            <w:r w:rsidRPr="00274A00">
              <w:rPr>
                <w:rFonts w:asciiTheme="minorHAnsi" w:hAnsiTheme="minorHAnsi" w:cstheme="minorHAnsi"/>
              </w:rPr>
              <w:t>opening windows and ceiling vents.</w:t>
            </w:r>
          </w:p>
          <w:p w14:paraId="715EB4D7" w14:textId="2FA838FF" w:rsidR="00B11242" w:rsidRPr="00B11242" w:rsidRDefault="00B11242" w:rsidP="00B11242">
            <w:pPr>
              <w:jc w:val="both"/>
              <w:rPr>
                <w:rFonts w:asciiTheme="minorHAnsi" w:hAnsiTheme="minorHAnsi" w:cstheme="minorHAnsi"/>
              </w:rPr>
            </w:pPr>
          </w:p>
        </w:tc>
        <w:tc>
          <w:tcPr>
            <w:tcW w:w="1710" w:type="dxa"/>
          </w:tcPr>
          <w:p w14:paraId="2ADA2498" w14:textId="77777777" w:rsidR="00B6296D" w:rsidRPr="00D80D56" w:rsidRDefault="00B6296D" w:rsidP="00B6296D">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594CA2AD" w14:textId="77777777" w:rsidR="00B6296D" w:rsidRPr="00D80D56" w:rsidRDefault="00B6296D" w:rsidP="0057607D">
            <w:pPr>
              <w:pStyle w:val="Header"/>
              <w:tabs>
                <w:tab w:val="clear" w:pos="4153"/>
                <w:tab w:val="clear" w:pos="8306"/>
              </w:tabs>
              <w:rPr>
                <w:rFonts w:asciiTheme="minorHAnsi" w:hAnsiTheme="minorHAnsi" w:cstheme="minorHAnsi"/>
                <w:b/>
                <w:sz w:val="22"/>
                <w:szCs w:val="22"/>
              </w:rPr>
            </w:pPr>
          </w:p>
        </w:tc>
        <w:tc>
          <w:tcPr>
            <w:tcW w:w="2551" w:type="dxa"/>
          </w:tcPr>
          <w:p w14:paraId="6C09A960" w14:textId="079154E4" w:rsidR="00B6296D" w:rsidRPr="00D80D56" w:rsidRDefault="00B6296D" w:rsidP="00B6296D">
            <w:pPr>
              <w:pStyle w:val="Header"/>
              <w:tabs>
                <w:tab w:val="clear" w:pos="4153"/>
                <w:tab w:val="clear" w:pos="8306"/>
              </w:tabs>
              <w:rPr>
                <w:rFonts w:asciiTheme="minorHAnsi" w:hAnsiTheme="minorHAnsi" w:cstheme="minorHAnsi"/>
                <w:sz w:val="22"/>
                <w:szCs w:val="22"/>
              </w:rPr>
            </w:pPr>
          </w:p>
        </w:tc>
      </w:tr>
      <w:tr w:rsidR="00B6296D" w:rsidRPr="00274A00" w14:paraId="2A0047BF" w14:textId="77777777" w:rsidTr="000613FE">
        <w:trPr>
          <w:trHeight w:val="540"/>
        </w:trPr>
        <w:tc>
          <w:tcPr>
            <w:tcW w:w="2802" w:type="dxa"/>
          </w:tcPr>
          <w:p w14:paraId="0A2CD437" w14:textId="3648DDD3" w:rsidR="00B6296D" w:rsidRPr="00167566" w:rsidRDefault="00B6296D" w:rsidP="00B6296D">
            <w:pPr>
              <w:rPr>
                <w:rFonts w:asciiTheme="minorHAnsi" w:hAnsiTheme="minorHAnsi" w:cstheme="minorHAnsi"/>
                <w:b/>
                <w:bCs/>
                <w:sz w:val="22"/>
                <w:szCs w:val="22"/>
              </w:rPr>
            </w:pPr>
            <w:r w:rsidRPr="00167566">
              <w:rPr>
                <w:rFonts w:asciiTheme="minorHAnsi" w:hAnsiTheme="minorHAnsi" w:cstheme="minorHAnsi"/>
                <w:b/>
                <w:bCs/>
                <w:sz w:val="22"/>
                <w:szCs w:val="22"/>
              </w:rPr>
              <w:t xml:space="preserve">Educational visits </w:t>
            </w:r>
          </w:p>
          <w:p w14:paraId="3CE806D7" w14:textId="07ECE321" w:rsidR="00B6296D" w:rsidRPr="00274A00" w:rsidRDefault="00B6296D" w:rsidP="00B6296D">
            <w:pPr>
              <w:rPr>
                <w:rFonts w:asciiTheme="minorHAnsi" w:hAnsiTheme="minorHAnsi" w:cstheme="minorHAnsi"/>
                <w:b/>
                <w:bCs/>
                <w:sz w:val="22"/>
                <w:szCs w:val="22"/>
              </w:rPr>
            </w:pPr>
          </w:p>
          <w:p w14:paraId="6BEFB348" w14:textId="67011BB4" w:rsidR="00B6296D" w:rsidRPr="00274A00" w:rsidRDefault="00B6296D" w:rsidP="00B6296D">
            <w:pPr>
              <w:rPr>
                <w:rFonts w:asciiTheme="minorHAnsi" w:hAnsiTheme="minorHAnsi" w:cstheme="minorHAnsi"/>
                <w:b/>
                <w:bCs/>
                <w:sz w:val="22"/>
                <w:szCs w:val="22"/>
              </w:rPr>
            </w:pPr>
          </w:p>
        </w:tc>
        <w:tc>
          <w:tcPr>
            <w:tcW w:w="2779" w:type="dxa"/>
          </w:tcPr>
          <w:p w14:paraId="45C03023" w14:textId="77777777" w:rsidR="00B6296D" w:rsidRPr="00167566" w:rsidRDefault="00B6296D" w:rsidP="00B6296D">
            <w:pPr>
              <w:pStyle w:val="Header"/>
              <w:tabs>
                <w:tab w:val="clear" w:pos="4153"/>
                <w:tab w:val="clear" w:pos="8306"/>
              </w:tabs>
              <w:rPr>
                <w:rFonts w:asciiTheme="minorHAnsi" w:hAnsiTheme="minorHAnsi" w:cstheme="minorHAnsi"/>
                <w:b/>
                <w:bCs/>
                <w:sz w:val="22"/>
                <w:szCs w:val="22"/>
              </w:rPr>
            </w:pPr>
            <w:r w:rsidRPr="00167566">
              <w:rPr>
                <w:rFonts w:asciiTheme="minorHAnsi" w:hAnsiTheme="minorHAnsi" w:cstheme="minorHAnsi"/>
                <w:b/>
                <w:bCs/>
                <w:sz w:val="22"/>
                <w:szCs w:val="22"/>
              </w:rPr>
              <w:t>Staff, pupils, visitors, contractors increased risk of transmission of COVID 19</w:t>
            </w:r>
          </w:p>
          <w:p w14:paraId="65BDBA81" w14:textId="77777777" w:rsidR="00B6296D" w:rsidRPr="00167566" w:rsidRDefault="00B6296D" w:rsidP="00B6296D">
            <w:pPr>
              <w:pStyle w:val="Header"/>
              <w:tabs>
                <w:tab w:val="clear" w:pos="4153"/>
                <w:tab w:val="clear" w:pos="8306"/>
              </w:tabs>
              <w:rPr>
                <w:rFonts w:asciiTheme="minorHAnsi" w:hAnsiTheme="minorHAnsi" w:cstheme="minorHAnsi"/>
                <w:b/>
                <w:bCs/>
                <w:sz w:val="22"/>
                <w:szCs w:val="22"/>
              </w:rPr>
            </w:pPr>
          </w:p>
        </w:tc>
        <w:tc>
          <w:tcPr>
            <w:tcW w:w="6009" w:type="dxa"/>
          </w:tcPr>
          <w:p w14:paraId="3AA8CFB0" w14:textId="1C4B35AD" w:rsidR="00B6296D" w:rsidRPr="00167566" w:rsidRDefault="00B6296D" w:rsidP="00AF6BC9">
            <w:pPr>
              <w:pStyle w:val="ListParagraph"/>
              <w:numPr>
                <w:ilvl w:val="0"/>
                <w:numId w:val="18"/>
              </w:numPr>
              <w:rPr>
                <w:rFonts w:asciiTheme="minorHAnsi" w:hAnsiTheme="minorHAnsi" w:cstheme="minorHAnsi"/>
              </w:rPr>
            </w:pPr>
            <w:r w:rsidRPr="00167566">
              <w:rPr>
                <w:rFonts w:asciiTheme="minorHAnsi" w:hAnsiTheme="minorHAnsi" w:cstheme="minorHAnsi"/>
              </w:rPr>
              <w:t xml:space="preserve">A full and thorough risk assessments in relation to all educational visits is carried out to ensure that any public health advice, such as hygiene and ventilation requirements, is included as part of that risk assessment. </w:t>
            </w:r>
            <w:r w:rsidRPr="00167566">
              <w:rPr>
                <w:rFonts w:asciiTheme="minorHAnsi" w:hAnsiTheme="minorHAnsi" w:cstheme="minorHAnsi"/>
                <w:b/>
                <w:bCs/>
              </w:rPr>
              <w:t>See Edsential Evolve for further assistance.</w:t>
            </w:r>
            <w:r w:rsidRPr="00167566">
              <w:t xml:space="preserve"> </w:t>
            </w:r>
            <w:hyperlink r:id="rId24" w:history="1">
              <w:r w:rsidRPr="00167566">
                <w:rPr>
                  <w:rStyle w:val="Hyperlink"/>
                  <w:rFonts w:cs="Calibri"/>
                </w:rPr>
                <w:t>lotc@edsential.co.uk</w:t>
              </w:r>
            </w:hyperlink>
            <w:r w:rsidRPr="00167566">
              <w:t xml:space="preserve"> or tel 0151 541 2170 Ex 4  </w:t>
            </w:r>
          </w:p>
        </w:tc>
        <w:tc>
          <w:tcPr>
            <w:tcW w:w="1710" w:type="dxa"/>
          </w:tcPr>
          <w:p w14:paraId="57851735" w14:textId="77777777" w:rsidR="00B6296D" w:rsidRPr="00D80D56" w:rsidRDefault="00B6296D" w:rsidP="00B6296D">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79347132" w14:textId="77777777" w:rsidR="00B6296D" w:rsidRPr="00D80D56" w:rsidRDefault="00B6296D" w:rsidP="0057607D">
            <w:pPr>
              <w:pStyle w:val="Header"/>
              <w:tabs>
                <w:tab w:val="clear" w:pos="4153"/>
                <w:tab w:val="clear" w:pos="8306"/>
              </w:tabs>
              <w:rPr>
                <w:rFonts w:asciiTheme="minorHAnsi" w:hAnsiTheme="minorHAnsi" w:cstheme="minorHAnsi"/>
                <w:b/>
                <w:sz w:val="22"/>
                <w:szCs w:val="22"/>
              </w:rPr>
            </w:pPr>
          </w:p>
        </w:tc>
        <w:tc>
          <w:tcPr>
            <w:tcW w:w="2551" w:type="dxa"/>
          </w:tcPr>
          <w:p w14:paraId="6BE77855" w14:textId="120345CA" w:rsidR="00B6296D" w:rsidRPr="00D80D56" w:rsidRDefault="00B6296D" w:rsidP="00B6296D">
            <w:pPr>
              <w:pStyle w:val="Header"/>
              <w:tabs>
                <w:tab w:val="clear" w:pos="4153"/>
                <w:tab w:val="clear" w:pos="8306"/>
              </w:tabs>
              <w:rPr>
                <w:rFonts w:asciiTheme="minorHAnsi" w:hAnsiTheme="minorHAnsi" w:cstheme="minorHAnsi"/>
                <w:sz w:val="22"/>
                <w:szCs w:val="22"/>
              </w:rPr>
            </w:pPr>
          </w:p>
        </w:tc>
      </w:tr>
      <w:tr w:rsidR="00252703" w:rsidRPr="00274A00" w14:paraId="25A190D7" w14:textId="77777777" w:rsidTr="000613FE">
        <w:trPr>
          <w:trHeight w:val="540"/>
        </w:trPr>
        <w:tc>
          <w:tcPr>
            <w:tcW w:w="2802" w:type="dxa"/>
          </w:tcPr>
          <w:p w14:paraId="41ABF646" w14:textId="395B70B5" w:rsidR="00252703" w:rsidRPr="00206AAD" w:rsidRDefault="00252703" w:rsidP="00252703">
            <w:pPr>
              <w:rPr>
                <w:rFonts w:asciiTheme="minorHAnsi" w:hAnsiTheme="minorHAnsi" w:cstheme="minorHAnsi"/>
                <w:b/>
                <w:bCs/>
                <w:sz w:val="22"/>
                <w:szCs w:val="22"/>
              </w:rPr>
            </w:pPr>
            <w:r w:rsidRPr="00167566">
              <w:rPr>
                <w:rFonts w:asciiTheme="minorHAnsi" w:hAnsiTheme="minorHAnsi" w:cstheme="minorHAnsi"/>
                <w:b/>
                <w:bCs/>
                <w:sz w:val="22"/>
                <w:szCs w:val="22"/>
              </w:rPr>
              <w:t xml:space="preserve">Staff &amp; pupils returning to the UK </w:t>
            </w:r>
            <w:r w:rsidRPr="00B375BB">
              <w:rPr>
                <w:rFonts w:asciiTheme="minorHAnsi" w:hAnsiTheme="minorHAnsi" w:cstheme="minorHAnsi"/>
                <w:sz w:val="22"/>
                <w:szCs w:val="22"/>
              </w:rPr>
              <w:t>f</w:t>
            </w:r>
            <w:r w:rsidR="00B375BB" w:rsidRPr="00B375BB">
              <w:rPr>
                <w:rFonts w:asciiTheme="minorHAnsi" w:hAnsiTheme="minorHAnsi" w:cstheme="minorHAnsi"/>
                <w:sz w:val="22"/>
                <w:szCs w:val="22"/>
              </w:rPr>
              <w:t>ro</w:t>
            </w:r>
            <w:r w:rsidRPr="00B375BB">
              <w:rPr>
                <w:rFonts w:asciiTheme="minorHAnsi" w:hAnsiTheme="minorHAnsi" w:cstheme="minorHAnsi"/>
                <w:sz w:val="22"/>
                <w:szCs w:val="22"/>
              </w:rPr>
              <w:t>m</w:t>
            </w:r>
            <w:r w:rsidRPr="00167566">
              <w:rPr>
                <w:rFonts w:asciiTheme="minorHAnsi" w:hAnsiTheme="minorHAnsi" w:cstheme="minorHAnsi"/>
                <w:b/>
                <w:bCs/>
                <w:sz w:val="22"/>
                <w:szCs w:val="22"/>
              </w:rPr>
              <w:t xml:space="preserve"> abroad.</w:t>
            </w:r>
          </w:p>
        </w:tc>
        <w:tc>
          <w:tcPr>
            <w:tcW w:w="2779" w:type="dxa"/>
          </w:tcPr>
          <w:p w14:paraId="7D13A096" w14:textId="668861BA" w:rsidR="00252703" w:rsidRPr="00167566" w:rsidRDefault="00252703" w:rsidP="00252703">
            <w:pPr>
              <w:pStyle w:val="Header"/>
              <w:tabs>
                <w:tab w:val="clear" w:pos="4153"/>
                <w:tab w:val="clear" w:pos="8306"/>
              </w:tabs>
              <w:rPr>
                <w:rFonts w:asciiTheme="minorHAnsi" w:hAnsiTheme="minorHAnsi" w:cstheme="minorHAnsi"/>
                <w:b/>
                <w:bCs/>
                <w:sz w:val="22"/>
                <w:szCs w:val="22"/>
              </w:rPr>
            </w:pPr>
            <w:r w:rsidRPr="00167566">
              <w:rPr>
                <w:rFonts w:asciiTheme="minorHAnsi" w:hAnsiTheme="minorHAnsi" w:cstheme="minorHAnsi"/>
                <w:b/>
                <w:bCs/>
                <w:sz w:val="22"/>
                <w:szCs w:val="22"/>
              </w:rPr>
              <w:t>Staff, pupils, visitors, contractors increased risk of transmission of COVID 19</w:t>
            </w:r>
          </w:p>
        </w:tc>
        <w:tc>
          <w:tcPr>
            <w:tcW w:w="6009" w:type="dxa"/>
          </w:tcPr>
          <w:p w14:paraId="54B45C62" w14:textId="77777777" w:rsidR="00AF6BC9" w:rsidRDefault="00AF6BC9" w:rsidP="00AF6BC9">
            <w:pPr>
              <w:pStyle w:val="ListParagraph"/>
              <w:numPr>
                <w:ilvl w:val="0"/>
                <w:numId w:val="18"/>
              </w:numPr>
              <w:shd w:val="clear" w:color="auto" w:fill="FFFFFF"/>
              <w:spacing w:line="256" w:lineRule="auto"/>
              <w:rPr>
                <w:rFonts w:asciiTheme="minorHAnsi" w:hAnsiTheme="minorHAnsi" w:cstheme="minorHAnsi"/>
                <w:color w:val="0B0C0C"/>
                <w:lang w:eastAsia="en-GB"/>
              </w:rPr>
            </w:pPr>
            <w:r>
              <w:t>All children and staff travelling to England must adhere to government travel advice in travel to England from another country during coronavirus (COVID-19).</w:t>
            </w:r>
          </w:p>
          <w:p w14:paraId="26490062" w14:textId="77777777" w:rsidR="00AF6BC9" w:rsidRDefault="00AF6BC9" w:rsidP="00AF6BC9">
            <w:pPr>
              <w:pStyle w:val="ListParagraph"/>
              <w:numPr>
                <w:ilvl w:val="0"/>
                <w:numId w:val="18"/>
              </w:numPr>
              <w:shd w:val="clear" w:color="auto" w:fill="FFFFFF"/>
              <w:spacing w:line="256" w:lineRule="auto"/>
              <w:rPr>
                <w:rFonts w:asciiTheme="minorHAnsi" w:hAnsiTheme="minorHAnsi" w:cstheme="minorHAnsi"/>
                <w:color w:val="0B0C0C"/>
                <w:lang w:eastAsia="en-GB"/>
              </w:rPr>
            </w:pPr>
            <w:r>
              <w:t xml:space="preserve"> Parents travelling abroad should bear in mind the impact on their child’s education which may result from any requirement to quarantine or isolate upon return.</w:t>
            </w:r>
          </w:p>
          <w:p w14:paraId="59A06ED7" w14:textId="77777777" w:rsidR="00AF6BC9" w:rsidRDefault="00AF6BC9" w:rsidP="00AF6BC9">
            <w:pPr>
              <w:pStyle w:val="ListParagraph"/>
              <w:numPr>
                <w:ilvl w:val="0"/>
                <w:numId w:val="18"/>
              </w:numPr>
              <w:spacing w:line="256" w:lineRule="auto"/>
              <w:rPr>
                <w:rFonts w:asciiTheme="minorHAnsi" w:hAnsiTheme="minorHAnsi" w:cstheme="minorHAnsi"/>
              </w:rPr>
            </w:pPr>
            <w:r>
              <w:rPr>
                <w:rFonts w:asciiTheme="minorHAnsi" w:hAnsiTheme="minorHAnsi" w:cstheme="minorHAnsi"/>
              </w:rPr>
              <w:t>Children aged 4 and under do not have to take any COVID-19 travel tests.</w:t>
            </w:r>
          </w:p>
          <w:p w14:paraId="7AC913A1" w14:textId="77777777" w:rsidR="00AF6BC9" w:rsidRDefault="00AF6BC9" w:rsidP="00AF6BC9">
            <w:pPr>
              <w:pStyle w:val="ListParagraph"/>
              <w:numPr>
                <w:ilvl w:val="0"/>
                <w:numId w:val="18"/>
              </w:numPr>
              <w:spacing w:line="256" w:lineRule="auto"/>
              <w:rPr>
                <w:rFonts w:asciiTheme="minorHAnsi" w:hAnsiTheme="minorHAnsi" w:cstheme="minorHAnsi"/>
              </w:rPr>
            </w:pPr>
            <w:r>
              <w:rPr>
                <w:rFonts w:asciiTheme="minorHAnsi" w:hAnsiTheme="minorHAnsi" w:cstheme="minorHAnsi"/>
              </w:rPr>
              <w:t>Children aged 12 to 17 must take a COVID-19 test in the 2 days before travel to England.</w:t>
            </w:r>
          </w:p>
          <w:p w14:paraId="0F030C6A" w14:textId="77777777" w:rsidR="00AF6BC9" w:rsidRDefault="00AF6BC9" w:rsidP="00AF6BC9">
            <w:pPr>
              <w:pStyle w:val="ListParagraph"/>
              <w:numPr>
                <w:ilvl w:val="0"/>
                <w:numId w:val="18"/>
              </w:numPr>
              <w:spacing w:line="256" w:lineRule="auto"/>
              <w:rPr>
                <w:rFonts w:asciiTheme="minorHAnsi" w:hAnsiTheme="minorHAnsi" w:cstheme="minorHAnsi"/>
              </w:rPr>
            </w:pPr>
            <w:r>
              <w:rPr>
                <w:rFonts w:asciiTheme="minorHAnsi" w:hAnsiTheme="minorHAnsi" w:cstheme="minorHAnsi"/>
              </w:rPr>
              <w:t>Children aged 5 to 17 have to follow the testing and quarantine rules for people who qualify as fully vaccinated on arrival in England.</w:t>
            </w:r>
          </w:p>
          <w:p w14:paraId="02FFFAFB" w14:textId="77777777" w:rsidR="00AF6BC9" w:rsidRDefault="00AF6BC9" w:rsidP="00AF6BC9">
            <w:pPr>
              <w:pStyle w:val="ListParagraph"/>
              <w:numPr>
                <w:ilvl w:val="0"/>
                <w:numId w:val="18"/>
              </w:numPr>
              <w:spacing w:line="256" w:lineRule="auto"/>
              <w:rPr>
                <w:rFonts w:asciiTheme="minorHAnsi" w:hAnsiTheme="minorHAnsi" w:cstheme="minorHAnsi"/>
              </w:rPr>
            </w:pPr>
            <w:r>
              <w:rPr>
                <w:rFonts w:asciiTheme="minorHAnsi" w:hAnsiTheme="minorHAnsi" w:cstheme="minorHAnsi"/>
              </w:rPr>
              <w:t>This means that they have to quarantine on arrival and take a PCR test on or before day 2.</w:t>
            </w:r>
          </w:p>
          <w:p w14:paraId="314C12B3" w14:textId="77777777" w:rsidR="00AF6BC9" w:rsidRDefault="00AF6BC9" w:rsidP="00AF6BC9">
            <w:pPr>
              <w:pStyle w:val="ListParagraph"/>
              <w:numPr>
                <w:ilvl w:val="0"/>
                <w:numId w:val="18"/>
              </w:numPr>
              <w:shd w:val="clear" w:color="auto" w:fill="FFFFFF"/>
              <w:spacing w:line="256" w:lineRule="auto"/>
              <w:rPr>
                <w:rFonts w:asciiTheme="minorHAnsi" w:hAnsiTheme="minorHAnsi" w:cstheme="minorHAnsi"/>
                <w:color w:val="0B0C0C"/>
                <w:lang w:eastAsia="en-GB"/>
              </w:rPr>
            </w:pPr>
            <w:r>
              <w:rPr>
                <w:rFonts w:asciiTheme="minorHAnsi" w:hAnsiTheme="minorHAnsi" w:cstheme="minorHAnsi"/>
              </w:rPr>
              <w:t>Any staff arriving at the UK will need to isolate and get a PCR test by ‘day two’ after arrival.</w:t>
            </w:r>
          </w:p>
          <w:p w14:paraId="4E763A9D" w14:textId="77777777" w:rsidR="00AF6BC9" w:rsidRDefault="00AF6BC9" w:rsidP="00AF6BC9">
            <w:pPr>
              <w:pStyle w:val="ListParagraph"/>
              <w:numPr>
                <w:ilvl w:val="0"/>
                <w:numId w:val="18"/>
              </w:numPr>
              <w:shd w:val="clear" w:color="auto" w:fill="FFFFFF"/>
              <w:spacing w:line="256" w:lineRule="auto"/>
              <w:rPr>
                <w:rFonts w:asciiTheme="minorHAnsi" w:hAnsiTheme="minorHAnsi" w:cstheme="minorHAnsi"/>
                <w:color w:val="0B0C0C"/>
                <w:lang w:eastAsia="en-GB"/>
              </w:rPr>
            </w:pPr>
            <w:r>
              <w:rPr>
                <w:rFonts w:asciiTheme="minorHAnsi" w:hAnsiTheme="minorHAnsi" w:cstheme="minorHAnsi"/>
              </w:rPr>
              <w:t xml:space="preserve"> They may end their isolation once they receive a negative result. If the result is positive, they should continue to isolate and follow rules on isolation following a positive test. </w:t>
            </w:r>
          </w:p>
          <w:p w14:paraId="28B384DC" w14:textId="77777777" w:rsidR="00AF6BC9" w:rsidRDefault="00AF6BC9" w:rsidP="00AF6BC9">
            <w:pPr>
              <w:pStyle w:val="ListParagraph"/>
              <w:numPr>
                <w:ilvl w:val="0"/>
                <w:numId w:val="18"/>
              </w:numPr>
              <w:shd w:val="clear" w:color="auto" w:fill="FFFFFF"/>
              <w:spacing w:line="256" w:lineRule="auto"/>
              <w:rPr>
                <w:rFonts w:asciiTheme="minorHAnsi" w:hAnsiTheme="minorHAnsi" w:cstheme="minorHAnsi"/>
              </w:rPr>
            </w:pPr>
            <w:hyperlink r:id="rId25" w:anchor="if-you-are-not-fully-vaccinated" w:history="1">
              <w:r>
                <w:rPr>
                  <w:rStyle w:val="Hyperlink"/>
                  <w:rFonts w:asciiTheme="minorHAnsi" w:hAnsiTheme="minorHAnsi" w:cstheme="minorHAnsi"/>
                </w:rPr>
                <w:t>Unvaccinated arrivals</w:t>
              </w:r>
            </w:hyperlink>
            <w:r>
              <w:rPr>
                <w:rFonts w:asciiTheme="minorHAnsi" w:hAnsiTheme="minorHAnsi" w:cstheme="minorHAnsi"/>
              </w:rPr>
              <w:t xml:space="preserve"> aged over 18 must follow current guidelines </w:t>
            </w:r>
          </w:p>
          <w:p w14:paraId="75048D6E" w14:textId="6DC3D75D" w:rsidR="00252703" w:rsidRPr="00167566" w:rsidRDefault="00AF6BC9" w:rsidP="00AF6BC9">
            <w:pPr>
              <w:pStyle w:val="ListParagraph"/>
              <w:numPr>
                <w:ilvl w:val="0"/>
                <w:numId w:val="18"/>
              </w:numPr>
              <w:rPr>
                <w:rFonts w:asciiTheme="minorHAnsi" w:hAnsiTheme="minorHAnsi" w:cstheme="minorHAnsi"/>
              </w:rPr>
            </w:pPr>
            <w:r>
              <w:rPr>
                <w:rFonts w:asciiTheme="minorHAnsi" w:hAnsiTheme="minorHAnsi" w:cstheme="minorHAnsi"/>
              </w:rPr>
              <w:t>Follow</w:t>
            </w:r>
            <w:r>
              <w:rPr>
                <w:rFonts w:asciiTheme="minorHAnsi" w:hAnsiTheme="minorHAnsi" w:cstheme="minorHAnsi"/>
              </w:rPr>
              <w:t xml:space="preserve"> </w:t>
            </w:r>
            <w:hyperlink r:id="rId26" w:history="1">
              <w:r>
                <w:rPr>
                  <w:rStyle w:val="Hyperlink"/>
                  <w:rFonts w:asciiTheme="minorHAnsi" w:hAnsiTheme="minorHAnsi" w:cstheme="minorHAnsi"/>
                  <w:b/>
                  <w:bCs/>
                </w:rPr>
                <w:t>Red list</w:t>
              </w:r>
            </w:hyperlink>
            <w:r>
              <w:rPr>
                <w:rFonts w:asciiTheme="minorHAnsi" w:hAnsiTheme="minorHAnsi" w:cstheme="minorHAnsi"/>
              </w:rPr>
              <w:t xml:space="preserve"> countries list guidance.</w:t>
            </w:r>
          </w:p>
        </w:tc>
        <w:tc>
          <w:tcPr>
            <w:tcW w:w="1710" w:type="dxa"/>
          </w:tcPr>
          <w:p w14:paraId="772E575E" w14:textId="77777777" w:rsidR="00252703" w:rsidRPr="00D80D56" w:rsidRDefault="00252703" w:rsidP="00252703">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4AB2A760" w14:textId="77777777" w:rsidR="00252703" w:rsidRPr="00D80D56" w:rsidRDefault="00252703" w:rsidP="0057607D">
            <w:pPr>
              <w:pStyle w:val="Header"/>
              <w:tabs>
                <w:tab w:val="clear" w:pos="4153"/>
                <w:tab w:val="clear" w:pos="8306"/>
              </w:tabs>
              <w:rPr>
                <w:rFonts w:asciiTheme="minorHAnsi" w:hAnsiTheme="minorHAnsi" w:cstheme="minorHAnsi"/>
                <w:b/>
                <w:sz w:val="22"/>
                <w:szCs w:val="22"/>
              </w:rPr>
            </w:pPr>
          </w:p>
        </w:tc>
        <w:tc>
          <w:tcPr>
            <w:tcW w:w="2551" w:type="dxa"/>
          </w:tcPr>
          <w:p w14:paraId="42CBF5CD" w14:textId="1ED220F0" w:rsidR="00252703" w:rsidRPr="00D80D56" w:rsidRDefault="00252703" w:rsidP="00252703">
            <w:pPr>
              <w:pStyle w:val="Header"/>
              <w:tabs>
                <w:tab w:val="clear" w:pos="4153"/>
                <w:tab w:val="clear" w:pos="8306"/>
              </w:tabs>
              <w:rPr>
                <w:rFonts w:asciiTheme="minorHAnsi" w:hAnsiTheme="minorHAnsi" w:cstheme="minorHAnsi"/>
                <w:sz w:val="22"/>
                <w:szCs w:val="22"/>
              </w:rPr>
            </w:pPr>
          </w:p>
        </w:tc>
      </w:tr>
      <w:tr w:rsidR="00B6296D" w:rsidRPr="00274A00" w14:paraId="1E3AB707" w14:textId="77777777" w:rsidTr="000613FE">
        <w:trPr>
          <w:trHeight w:val="540"/>
        </w:trPr>
        <w:tc>
          <w:tcPr>
            <w:tcW w:w="2802" w:type="dxa"/>
          </w:tcPr>
          <w:p w14:paraId="196C73A1" w14:textId="0159A63A" w:rsidR="00B6296D" w:rsidRPr="00206AAD" w:rsidRDefault="00B6296D" w:rsidP="00B6296D">
            <w:pPr>
              <w:rPr>
                <w:rFonts w:asciiTheme="minorHAnsi" w:hAnsiTheme="minorHAnsi" w:cstheme="minorHAnsi"/>
                <w:b/>
                <w:bCs/>
                <w:sz w:val="22"/>
                <w:szCs w:val="22"/>
                <w:shd w:val="clear" w:color="auto" w:fill="FFFFFF"/>
              </w:rPr>
            </w:pPr>
            <w:r w:rsidRPr="00206AAD">
              <w:rPr>
                <w:rFonts w:asciiTheme="minorHAnsi" w:hAnsiTheme="minorHAnsi" w:cstheme="minorHAnsi"/>
                <w:b/>
                <w:bCs/>
                <w:sz w:val="22"/>
                <w:szCs w:val="22"/>
              </w:rPr>
              <w:t xml:space="preserve">Extracurricular activities &amp; Out-of-school settings and wraparound provision - </w:t>
            </w:r>
            <w:r w:rsidRPr="00206AAD">
              <w:rPr>
                <w:rFonts w:asciiTheme="minorHAnsi" w:hAnsiTheme="minorHAnsi" w:cstheme="minorHAnsi"/>
                <w:b/>
                <w:bCs/>
                <w:sz w:val="22"/>
                <w:szCs w:val="22"/>
                <w:shd w:val="clear" w:color="auto" w:fill="FFFFFF"/>
              </w:rPr>
              <w:t>inadequate measures in place.</w:t>
            </w:r>
          </w:p>
          <w:p w14:paraId="709CA467" w14:textId="77777777" w:rsidR="00B6296D" w:rsidRPr="00274A00" w:rsidRDefault="00B6296D" w:rsidP="00B6296D">
            <w:pPr>
              <w:rPr>
                <w:rFonts w:asciiTheme="minorHAnsi" w:hAnsiTheme="minorHAnsi" w:cstheme="minorHAnsi"/>
                <w:b/>
                <w:bCs/>
                <w:color w:val="0B0C0C"/>
                <w:sz w:val="22"/>
                <w:szCs w:val="22"/>
                <w:shd w:val="clear" w:color="auto" w:fill="FFFFFF"/>
              </w:rPr>
            </w:pPr>
          </w:p>
          <w:p w14:paraId="2AE6776A" w14:textId="77777777" w:rsidR="00B6296D" w:rsidRPr="00274A00" w:rsidRDefault="00B6296D" w:rsidP="0057607D">
            <w:pPr>
              <w:pStyle w:val="m-7304829772552820756msolistparagraph"/>
              <w:rPr>
                <w:rFonts w:asciiTheme="minorHAnsi" w:hAnsiTheme="minorHAnsi" w:cstheme="minorHAnsi"/>
                <w:b/>
                <w:bCs/>
              </w:rPr>
            </w:pPr>
          </w:p>
        </w:tc>
        <w:tc>
          <w:tcPr>
            <w:tcW w:w="2779" w:type="dxa"/>
          </w:tcPr>
          <w:p w14:paraId="667FE151" w14:textId="1723B209" w:rsidR="00B6296D" w:rsidRPr="00274A00" w:rsidRDefault="00B6296D" w:rsidP="00B6296D">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Staff, pupils, visitors, contractors increased risk of transmission of COVID 19</w:t>
            </w:r>
          </w:p>
        </w:tc>
        <w:tc>
          <w:tcPr>
            <w:tcW w:w="6009" w:type="dxa"/>
          </w:tcPr>
          <w:p w14:paraId="4DB60136" w14:textId="675AC236" w:rsidR="00B6296D" w:rsidRPr="00274A00" w:rsidRDefault="00B6296D" w:rsidP="00AF6BC9">
            <w:pPr>
              <w:pStyle w:val="ListParagraph"/>
              <w:numPr>
                <w:ilvl w:val="0"/>
                <w:numId w:val="19"/>
              </w:numPr>
              <w:spacing w:after="0" w:line="240" w:lineRule="auto"/>
              <w:rPr>
                <w:rFonts w:asciiTheme="minorHAnsi" w:hAnsiTheme="minorHAnsi" w:cstheme="minorHAnsi"/>
              </w:rPr>
            </w:pPr>
            <w:r w:rsidRPr="00274A00">
              <w:rPr>
                <w:rFonts w:asciiTheme="minorHAnsi" w:hAnsiTheme="minorHAnsi" w:cstheme="minorHAnsi"/>
              </w:rPr>
              <w:t>School works to provide all before and after-school educational activities and wraparound childcare for all pupils</w:t>
            </w:r>
          </w:p>
          <w:p w14:paraId="5A595D24" w14:textId="563EA7B3" w:rsidR="00B6296D" w:rsidRPr="00016021" w:rsidRDefault="00B6296D" w:rsidP="00AF6BC9">
            <w:pPr>
              <w:pStyle w:val="ListParagraph"/>
              <w:numPr>
                <w:ilvl w:val="0"/>
                <w:numId w:val="19"/>
              </w:numPr>
              <w:spacing w:after="0" w:line="240" w:lineRule="auto"/>
              <w:rPr>
                <w:rFonts w:asciiTheme="minorHAnsi" w:hAnsiTheme="minorHAnsi" w:cstheme="minorHAnsi"/>
              </w:rPr>
            </w:pPr>
            <w:r w:rsidRPr="00016021">
              <w:rPr>
                <w:rFonts w:asciiTheme="minorHAnsi" w:hAnsiTheme="minorHAnsi" w:cstheme="minorHAnsi"/>
                <w:b/>
                <w:bCs/>
              </w:rPr>
              <w:t xml:space="preserve">Out-of-school settings and wraparound </w:t>
            </w:r>
            <w:r w:rsidRPr="00016021">
              <w:rPr>
                <w:rFonts w:asciiTheme="minorHAnsi" w:hAnsiTheme="minorHAnsi" w:cstheme="minorHAnsi"/>
              </w:rPr>
              <w:t xml:space="preserve">childcare providers can offer provision to all children </w:t>
            </w:r>
          </w:p>
          <w:p w14:paraId="315716D4" w14:textId="75AC5ED5" w:rsidR="00B6296D" w:rsidRPr="00016021" w:rsidRDefault="00B6296D" w:rsidP="00AF6BC9">
            <w:pPr>
              <w:pStyle w:val="ListParagraph"/>
              <w:numPr>
                <w:ilvl w:val="0"/>
                <w:numId w:val="19"/>
              </w:numPr>
              <w:spacing w:after="0" w:line="240" w:lineRule="auto"/>
              <w:rPr>
                <w:rFonts w:asciiTheme="minorHAnsi" w:hAnsiTheme="minorHAnsi" w:cstheme="minorHAnsi"/>
              </w:rPr>
            </w:pPr>
            <w:r w:rsidRPr="00016021">
              <w:rPr>
                <w:rFonts w:asciiTheme="minorHAnsi" w:hAnsiTheme="minorHAnsi" w:cstheme="minorHAnsi"/>
                <w:b/>
                <w:bCs/>
              </w:rPr>
              <w:t>Out-of-school settings and wraparound</w:t>
            </w:r>
            <w:r w:rsidRPr="00016021">
              <w:rPr>
                <w:rFonts w:asciiTheme="minorHAnsi" w:hAnsiTheme="minorHAnsi" w:cstheme="minorHAnsi"/>
              </w:rPr>
              <w:t xml:space="preserve"> childcare and other organised activities for children may take place in groups of any number.</w:t>
            </w:r>
          </w:p>
          <w:p w14:paraId="75139A4E" w14:textId="2676B9C3" w:rsidR="00B6296D" w:rsidRPr="00016021" w:rsidRDefault="00B6296D" w:rsidP="00AF6BC9">
            <w:pPr>
              <w:pStyle w:val="ListParagraph"/>
              <w:numPr>
                <w:ilvl w:val="0"/>
                <w:numId w:val="19"/>
              </w:numPr>
              <w:spacing w:after="0" w:line="240" w:lineRule="auto"/>
              <w:rPr>
                <w:rFonts w:asciiTheme="minorHAnsi" w:hAnsiTheme="minorHAnsi" w:cstheme="minorHAnsi"/>
              </w:rPr>
            </w:pPr>
            <w:r w:rsidRPr="00016021">
              <w:rPr>
                <w:rFonts w:asciiTheme="minorHAnsi" w:hAnsiTheme="minorHAnsi" w:cstheme="minorHAnsi"/>
                <w:b/>
                <w:bCs/>
              </w:rPr>
              <w:t>Out-of-school settings and wraparound</w:t>
            </w:r>
            <w:r w:rsidRPr="00016021">
              <w:rPr>
                <w:rFonts w:asciiTheme="minorHAnsi" w:hAnsiTheme="minorHAnsi" w:cstheme="minorHAnsi"/>
              </w:rPr>
              <w:t xml:space="preserve"> provisions are run in line with the current government guidance &amp; system of controls.</w:t>
            </w:r>
          </w:p>
          <w:p w14:paraId="0C1393A2" w14:textId="77777777" w:rsidR="00B6296D" w:rsidRPr="00274A00" w:rsidRDefault="00B6296D" w:rsidP="00AF6BC9">
            <w:pPr>
              <w:pStyle w:val="ListParagraph"/>
              <w:numPr>
                <w:ilvl w:val="0"/>
                <w:numId w:val="19"/>
              </w:numPr>
              <w:spacing w:after="0" w:line="240" w:lineRule="auto"/>
              <w:rPr>
                <w:rFonts w:asciiTheme="minorHAnsi" w:hAnsiTheme="minorHAnsi" w:cstheme="minorHAnsi"/>
              </w:rPr>
            </w:pPr>
            <w:r w:rsidRPr="00274A00">
              <w:rPr>
                <w:rFonts w:asciiTheme="minorHAnsi" w:hAnsiTheme="minorHAnsi" w:cstheme="minorHAnsi"/>
              </w:rPr>
              <w:t xml:space="preserve">Parents are advised of the provision available and that they should limit the use of multiple out-of-school settings providers where appropriate. </w:t>
            </w:r>
          </w:p>
          <w:p w14:paraId="52F3C906" w14:textId="433F104E" w:rsidR="00B6296D" w:rsidRPr="00016021" w:rsidRDefault="00B6296D" w:rsidP="00016021">
            <w:pPr>
              <w:rPr>
                <w:rFonts w:asciiTheme="minorHAnsi" w:hAnsiTheme="minorHAnsi" w:cstheme="minorHAnsi"/>
              </w:rPr>
            </w:pPr>
          </w:p>
        </w:tc>
        <w:tc>
          <w:tcPr>
            <w:tcW w:w="1710" w:type="dxa"/>
          </w:tcPr>
          <w:p w14:paraId="66D238FA" w14:textId="77777777" w:rsidR="00B6296D" w:rsidRPr="00D80D56" w:rsidRDefault="00B6296D" w:rsidP="00B6296D">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t>3X2=6</w:t>
            </w:r>
          </w:p>
          <w:p w14:paraId="6D73DAE5" w14:textId="77777777" w:rsidR="00B6296D" w:rsidRPr="00D80D56" w:rsidRDefault="00B6296D" w:rsidP="0057607D">
            <w:pPr>
              <w:pStyle w:val="Header"/>
              <w:tabs>
                <w:tab w:val="clear" w:pos="4153"/>
                <w:tab w:val="clear" w:pos="8306"/>
              </w:tabs>
              <w:rPr>
                <w:rFonts w:asciiTheme="minorHAnsi" w:hAnsiTheme="minorHAnsi" w:cstheme="minorHAnsi"/>
                <w:b/>
                <w:sz w:val="22"/>
                <w:szCs w:val="22"/>
              </w:rPr>
            </w:pPr>
          </w:p>
        </w:tc>
        <w:tc>
          <w:tcPr>
            <w:tcW w:w="2551" w:type="dxa"/>
          </w:tcPr>
          <w:p w14:paraId="10A17CBA" w14:textId="2CDFA441" w:rsidR="00B6296D" w:rsidRPr="00D80D56" w:rsidRDefault="00B6296D" w:rsidP="00B6296D">
            <w:pPr>
              <w:pStyle w:val="Header"/>
              <w:tabs>
                <w:tab w:val="clear" w:pos="4153"/>
                <w:tab w:val="clear" w:pos="8306"/>
              </w:tabs>
              <w:rPr>
                <w:rFonts w:asciiTheme="minorHAnsi" w:hAnsiTheme="minorHAnsi" w:cstheme="minorHAnsi"/>
                <w:sz w:val="22"/>
                <w:szCs w:val="22"/>
              </w:rPr>
            </w:pPr>
          </w:p>
        </w:tc>
      </w:tr>
      <w:tr w:rsidR="00B6296D" w:rsidRPr="00274A00" w14:paraId="264BFC5D" w14:textId="77777777" w:rsidTr="000613FE">
        <w:trPr>
          <w:trHeight w:val="540"/>
        </w:trPr>
        <w:tc>
          <w:tcPr>
            <w:tcW w:w="2802" w:type="dxa"/>
          </w:tcPr>
          <w:p w14:paraId="2D564A60" w14:textId="674AA3A2" w:rsidR="00B6296D" w:rsidRPr="00274A00" w:rsidRDefault="00B6296D" w:rsidP="00B6296D">
            <w:pPr>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 xml:space="preserve">Curriculum - </w:t>
            </w:r>
            <w:r w:rsidRPr="00274A00">
              <w:rPr>
                <w:rFonts w:asciiTheme="minorHAnsi" w:hAnsiTheme="minorHAnsi" w:cstheme="minorHAnsi"/>
                <w:b/>
                <w:bCs/>
                <w:sz w:val="22"/>
                <w:szCs w:val="22"/>
                <w:shd w:val="clear" w:color="auto" w:fill="FFFFFF"/>
              </w:rPr>
              <w:t>Music, dram</w:t>
            </w:r>
            <w:r>
              <w:rPr>
                <w:rFonts w:asciiTheme="minorHAnsi" w:hAnsiTheme="minorHAnsi" w:cstheme="minorHAnsi"/>
                <w:b/>
                <w:bCs/>
                <w:sz w:val="22"/>
                <w:szCs w:val="22"/>
                <w:shd w:val="clear" w:color="auto" w:fill="FFFFFF"/>
              </w:rPr>
              <w:t xml:space="preserve">a, science &amp; DT, </w:t>
            </w:r>
            <w:r w:rsidRPr="00274A00">
              <w:rPr>
                <w:rFonts w:asciiTheme="minorHAnsi" w:hAnsiTheme="minorHAnsi" w:cstheme="minorHAnsi"/>
                <w:b/>
                <w:bCs/>
                <w:sz w:val="22"/>
                <w:szCs w:val="22"/>
                <w:shd w:val="clear" w:color="auto" w:fill="FFFFFF"/>
              </w:rPr>
              <w:t>and sporting activities</w:t>
            </w:r>
          </w:p>
          <w:p w14:paraId="2F4D3AC1" w14:textId="77777777" w:rsidR="00B6296D" w:rsidRPr="00274A00" w:rsidRDefault="00B6296D" w:rsidP="00B6296D">
            <w:pPr>
              <w:rPr>
                <w:rFonts w:asciiTheme="minorHAnsi" w:hAnsiTheme="minorHAnsi" w:cstheme="minorHAnsi"/>
                <w:b/>
                <w:bCs/>
                <w:sz w:val="22"/>
                <w:szCs w:val="22"/>
                <w:shd w:val="clear" w:color="auto" w:fill="FFFFFF"/>
              </w:rPr>
            </w:pPr>
          </w:p>
          <w:p w14:paraId="3427561C" w14:textId="6EBE011D" w:rsidR="00B6296D" w:rsidRPr="00274A00" w:rsidRDefault="00B6296D" w:rsidP="00016021">
            <w:pPr>
              <w:rPr>
                <w:rFonts w:asciiTheme="minorHAnsi" w:hAnsiTheme="minorHAnsi" w:cstheme="minorHAnsi"/>
                <w:b/>
                <w:bCs/>
                <w:sz w:val="22"/>
                <w:szCs w:val="22"/>
              </w:rPr>
            </w:pPr>
          </w:p>
        </w:tc>
        <w:tc>
          <w:tcPr>
            <w:tcW w:w="2779" w:type="dxa"/>
          </w:tcPr>
          <w:p w14:paraId="6C56E405" w14:textId="77777777" w:rsidR="00B6296D" w:rsidRPr="00274A00" w:rsidRDefault="00B6296D" w:rsidP="00B6296D">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Staff, pupils, visitors, contractors increased risk of transmission of COVID 19</w:t>
            </w:r>
          </w:p>
          <w:p w14:paraId="641F4A75" w14:textId="77777777" w:rsidR="00B6296D" w:rsidRPr="00274A00" w:rsidRDefault="00B6296D" w:rsidP="00B6296D">
            <w:pPr>
              <w:pStyle w:val="Header"/>
              <w:tabs>
                <w:tab w:val="clear" w:pos="4153"/>
                <w:tab w:val="clear" w:pos="8306"/>
              </w:tabs>
              <w:rPr>
                <w:rFonts w:asciiTheme="minorHAnsi" w:hAnsiTheme="minorHAnsi" w:cstheme="minorHAnsi"/>
                <w:b/>
                <w:bCs/>
                <w:sz w:val="22"/>
                <w:szCs w:val="22"/>
              </w:rPr>
            </w:pPr>
          </w:p>
        </w:tc>
        <w:tc>
          <w:tcPr>
            <w:tcW w:w="6009" w:type="dxa"/>
          </w:tcPr>
          <w:p w14:paraId="4564DD1B" w14:textId="77777777" w:rsidR="00B6296D" w:rsidRPr="00274A00" w:rsidRDefault="00B6296D" w:rsidP="00B6296D">
            <w:pPr>
              <w:rPr>
                <w:rFonts w:asciiTheme="minorHAnsi" w:hAnsiTheme="minorHAnsi" w:cstheme="minorHAnsi"/>
                <w:b/>
                <w:bCs/>
                <w:sz w:val="22"/>
                <w:szCs w:val="22"/>
              </w:rPr>
            </w:pPr>
            <w:r w:rsidRPr="00274A00">
              <w:rPr>
                <w:rFonts w:asciiTheme="minorHAnsi" w:hAnsiTheme="minorHAnsi" w:cstheme="minorHAnsi"/>
                <w:b/>
                <w:bCs/>
                <w:sz w:val="22"/>
                <w:szCs w:val="22"/>
              </w:rPr>
              <w:t>Music</w:t>
            </w:r>
          </w:p>
          <w:p w14:paraId="49832FD9" w14:textId="77777777" w:rsidR="00B6296D" w:rsidRPr="00274A00" w:rsidRDefault="00B6296D" w:rsidP="00AF6BC9">
            <w:pPr>
              <w:pStyle w:val="ListParagraph"/>
              <w:numPr>
                <w:ilvl w:val="0"/>
                <w:numId w:val="14"/>
              </w:numPr>
              <w:tabs>
                <w:tab w:val="left" w:pos="1560"/>
              </w:tabs>
              <w:suppressAutoHyphens/>
              <w:autoSpaceDN w:val="0"/>
              <w:spacing w:after="0" w:line="240" w:lineRule="auto"/>
              <w:jc w:val="both"/>
              <w:textAlignment w:val="baseline"/>
              <w:rPr>
                <w:rFonts w:asciiTheme="minorHAnsi" w:hAnsiTheme="minorHAnsi" w:cstheme="minorHAnsi"/>
              </w:rPr>
            </w:pPr>
            <w:r w:rsidRPr="00274A00">
              <w:rPr>
                <w:rFonts w:asciiTheme="minorHAnsi" w:hAnsiTheme="minorHAnsi" w:cstheme="minorHAnsi"/>
              </w:rPr>
              <w:t>School &amp; staff are aware that there is evidence to suggest that singing and playing wind and brass instruments increases the risk of coronavirus transmission due to the cumulative aerosol transmission.</w:t>
            </w:r>
          </w:p>
          <w:p w14:paraId="48CF65E8" w14:textId="77777777" w:rsidR="00B6296D" w:rsidRPr="00274A00" w:rsidRDefault="00B6296D" w:rsidP="00AF6BC9">
            <w:pPr>
              <w:pStyle w:val="ListParagraph"/>
              <w:numPr>
                <w:ilvl w:val="0"/>
                <w:numId w:val="14"/>
              </w:numPr>
              <w:tabs>
                <w:tab w:val="left" w:pos="1560"/>
              </w:tabs>
              <w:suppressAutoHyphens/>
              <w:autoSpaceDN w:val="0"/>
              <w:spacing w:after="0" w:line="240" w:lineRule="auto"/>
              <w:jc w:val="both"/>
              <w:textAlignment w:val="baseline"/>
              <w:rPr>
                <w:rFonts w:asciiTheme="minorHAnsi" w:hAnsiTheme="minorHAnsi" w:cstheme="minorHAnsi"/>
                <w:b/>
                <w:bCs/>
              </w:rPr>
            </w:pPr>
            <w:r w:rsidRPr="00274A00">
              <w:rPr>
                <w:rFonts w:asciiTheme="minorHAnsi" w:hAnsiTheme="minorHAnsi" w:cstheme="minorHAnsi"/>
              </w:rPr>
              <w:lastRenderedPageBreak/>
              <w:t xml:space="preserve">School has completed </w:t>
            </w:r>
            <w:r w:rsidRPr="00274A00">
              <w:rPr>
                <w:rFonts w:asciiTheme="minorHAnsi" w:hAnsiTheme="minorHAnsi" w:cstheme="minorHAnsi"/>
                <w:b/>
                <w:bCs/>
              </w:rPr>
              <w:t>RA 023 Music in schools COVID 19</w:t>
            </w:r>
            <w:r w:rsidRPr="00274A00">
              <w:rPr>
                <w:rFonts w:asciiTheme="minorHAnsi" w:hAnsiTheme="minorHAnsi" w:cstheme="minorHAnsi"/>
              </w:rPr>
              <w:t xml:space="preserve"> and ensures the relevant protective measures are in place.</w:t>
            </w:r>
          </w:p>
          <w:p w14:paraId="57855976" w14:textId="77777777" w:rsidR="00B6296D" w:rsidRPr="00274A00" w:rsidRDefault="00B6296D" w:rsidP="00B6296D">
            <w:pPr>
              <w:rPr>
                <w:rFonts w:asciiTheme="minorHAnsi" w:hAnsiTheme="minorHAnsi" w:cstheme="minorHAnsi"/>
                <w:b/>
                <w:bCs/>
                <w:color w:val="0B0C0C"/>
                <w:sz w:val="22"/>
                <w:szCs w:val="22"/>
                <w:shd w:val="clear" w:color="auto" w:fill="FFFFFF"/>
              </w:rPr>
            </w:pPr>
            <w:r w:rsidRPr="00274A00">
              <w:rPr>
                <w:rFonts w:asciiTheme="minorHAnsi" w:hAnsiTheme="minorHAnsi" w:cstheme="minorHAnsi"/>
                <w:b/>
                <w:bCs/>
                <w:color w:val="0B0C0C"/>
                <w:sz w:val="22"/>
                <w:szCs w:val="22"/>
                <w:shd w:val="clear" w:color="auto" w:fill="FFFFFF"/>
              </w:rPr>
              <w:t>Dance &amp; Drama</w:t>
            </w:r>
          </w:p>
          <w:p w14:paraId="31C5D816" w14:textId="77777777"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School completes risk assessments for Drama &amp; Dance and ensures the relevant protective measures are in place.</w:t>
            </w:r>
          </w:p>
          <w:p w14:paraId="0DFFA421" w14:textId="77777777" w:rsidR="00B6296D" w:rsidRPr="00274A00" w:rsidRDefault="00B6296D" w:rsidP="00B6296D">
            <w:pPr>
              <w:rPr>
                <w:rFonts w:asciiTheme="minorHAnsi" w:hAnsiTheme="minorHAnsi" w:cstheme="minorHAnsi"/>
                <w:b/>
                <w:bCs/>
                <w:sz w:val="22"/>
                <w:szCs w:val="22"/>
              </w:rPr>
            </w:pPr>
            <w:r w:rsidRPr="00274A00">
              <w:rPr>
                <w:rFonts w:asciiTheme="minorHAnsi" w:hAnsiTheme="minorHAnsi" w:cstheme="minorHAnsi"/>
                <w:b/>
                <w:bCs/>
                <w:sz w:val="22"/>
                <w:szCs w:val="22"/>
              </w:rPr>
              <w:t xml:space="preserve">Sports </w:t>
            </w:r>
          </w:p>
          <w:p w14:paraId="23483B30" w14:textId="77777777"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 xml:space="preserve">The school only permits team sports on the list in the Department for Digital, Culture, Media &amp; Sport’s (DCMS) team sport </w:t>
            </w:r>
            <w:hyperlink r:id="rId27" w:history="1">
              <w:r w:rsidRPr="00274A00">
                <w:rPr>
                  <w:rStyle w:val="Hyperlink"/>
                  <w:rFonts w:asciiTheme="minorHAnsi" w:hAnsiTheme="minorHAnsi" w:cstheme="minorHAnsi"/>
                </w:rPr>
                <w:t>guidance</w:t>
              </w:r>
            </w:hyperlink>
            <w:r w:rsidRPr="00274A00">
              <w:rPr>
                <w:rFonts w:asciiTheme="minorHAnsi" w:hAnsiTheme="minorHAnsi" w:cstheme="minorHAnsi"/>
              </w:rPr>
              <w:t>.</w:t>
            </w:r>
          </w:p>
          <w:p w14:paraId="251378EE" w14:textId="77777777"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Sports equipment is thoroughly cleaned between each use.</w:t>
            </w:r>
          </w:p>
          <w:p w14:paraId="771309CA" w14:textId="77777777"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 xml:space="preserve">School swimming and water safety lessons are conducted in line with Swim England’s </w:t>
            </w:r>
            <w:hyperlink r:id="rId28" w:history="1">
              <w:r w:rsidRPr="00274A00">
                <w:rPr>
                  <w:rStyle w:val="Hyperlink"/>
                  <w:rFonts w:asciiTheme="minorHAnsi" w:hAnsiTheme="minorHAnsi" w:cstheme="minorHAnsi"/>
                </w:rPr>
                <w:t>guidance</w:t>
              </w:r>
            </w:hyperlink>
            <w:r w:rsidRPr="00274A00">
              <w:rPr>
                <w:rFonts w:asciiTheme="minorHAnsi" w:hAnsiTheme="minorHAnsi" w:cstheme="minorHAnsi"/>
              </w:rPr>
              <w:t>.</w:t>
            </w:r>
          </w:p>
          <w:p w14:paraId="306B8797" w14:textId="77777777"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Outdoor sports are prioritised where possible.</w:t>
            </w:r>
          </w:p>
          <w:p w14:paraId="283D736A" w14:textId="1052343E"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Large indoor spaces with maximised natural ventilation flows, e.g. through opening windows and doors, are used where outdoor sports are not possible.</w:t>
            </w:r>
          </w:p>
          <w:p w14:paraId="58816EE4" w14:textId="446F8DF5"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Staff overseeing indoor sports follow the system of controls in this risk assessment e.g. cleaning and hygiene.</w:t>
            </w:r>
          </w:p>
          <w:p w14:paraId="7888024F" w14:textId="77777777"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Staff are made aware that social distancing in sports is not required unless directed.</w:t>
            </w:r>
          </w:p>
          <w:p w14:paraId="14CD769B" w14:textId="77777777"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 xml:space="preserve">Measures are in place to minimise the risk of transmission in changing rooms, in line with DCMS </w:t>
            </w:r>
            <w:hyperlink r:id="rId29" w:anchor="section-6-4" w:history="1">
              <w:r w:rsidRPr="00274A00">
                <w:rPr>
                  <w:rStyle w:val="Hyperlink"/>
                  <w:rFonts w:asciiTheme="minorHAnsi" w:hAnsiTheme="minorHAnsi" w:cstheme="minorHAnsi"/>
                </w:rPr>
                <w:t>guidance</w:t>
              </w:r>
            </w:hyperlink>
            <w:r w:rsidRPr="00274A00">
              <w:rPr>
                <w:rFonts w:asciiTheme="minorHAnsi" w:hAnsiTheme="minorHAnsi" w:cstheme="minorHAnsi"/>
              </w:rPr>
              <w:t>.</w:t>
            </w:r>
          </w:p>
          <w:p w14:paraId="294BCCFC" w14:textId="77777777"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External facilities are used in line with government guidance, including travel to and from those facilities.</w:t>
            </w:r>
          </w:p>
          <w:p w14:paraId="5C03AD9F" w14:textId="77777777" w:rsidR="00B6296D" w:rsidRPr="00274A00" w:rsidRDefault="00B6296D" w:rsidP="00AF6BC9">
            <w:pPr>
              <w:pStyle w:val="ListParagraph"/>
              <w:numPr>
                <w:ilvl w:val="0"/>
                <w:numId w:val="23"/>
              </w:numPr>
              <w:rPr>
                <w:rFonts w:asciiTheme="minorHAnsi" w:hAnsiTheme="minorHAnsi" w:cstheme="minorHAnsi"/>
              </w:rPr>
            </w:pPr>
            <w:r w:rsidRPr="00274A00">
              <w:rPr>
                <w:rFonts w:asciiTheme="minorHAnsi" w:hAnsiTheme="minorHAnsi" w:cstheme="minorHAnsi"/>
              </w:rPr>
              <w:t>School works with external coaches, clubs and organisations for curricular and extracurricular activities and considers how such arrangements operate within the school’s wider protective measures.</w:t>
            </w:r>
          </w:p>
          <w:p w14:paraId="5C1249AD" w14:textId="77777777" w:rsidR="00B6296D" w:rsidRDefault="00B6296D" w:rsidP="00AF6BC9">
            <w:pPr>
              <w:pStyle w:val="ListParagraph"/>
              <w:numPr>
                <w:ilvl w:val="0"/>
                <w:numId w:val="20"/>
              </w:numPr>
              <w:spacing w:after="0" w:line="240" w:lineRule="auto"/>
              <w:rPr>
                <w:rFonts w:asciiTheme="minorHAnsi" w:hAnsiTheme="minorHAnsi" w:cstheme="minorHAnsi"/>
              </w:rPr>
            </w:pPr>
            <w:r w:rsidRPr="00274A00">
              <w:rPr>
                <w:rFonts w:asciiTheme="minorHAnsi" w:hAnsiTheme="minorHAnsi" w:cstheme="minorHAnsi"/>
              </w:rPr>
              <w:t>Competitions between different schools, whether indoor or outdoor, can take place in line with government guidance.</w:t>
            </w:r>
          </w:p>
          <w:p w14:paraId="4F5730AB" w14:textId="77777777" w:rsidR="00B6296D" w:rsidRPr="00AF2F26" w:rsidRDefault="00B6296D" w:rsidP="00B6296D">
            <w:pPr>
              <w:rPr>
                <w:rFonts w:asciiTheme="minorHAnsi" w:hAnsiTheme="minorHAnsi" w:cstheme="minorHAnsi"/>
                <w:b/>
                <w:bCs/>
                <w:sz w:val="22"/>
                <w:szCs w:val="22"/>
              </w:rPr>
            </w:pPr>
            <w:r w:rsidRPr="00AF2F26">
              <w:rPr>
                <w:rFonts w:asciiTheme="minorHAnsi" w:hAnsiTheme="minorHAnsi" w:cstheme="minorHAnsi"/>
                <w:b/>
                <w:bCs/>
                <w:sz w:val="22"/>
                <w:szCs w:val="22"/>
              </w:rPr>
              <w:t>Science</w:t>
            </w:r>
          </w:p>
          <w:p w14:paraId="77A43C6D" w14:textId="060D461A" w:rsidR="00B6296D" w:rsidRDefault="00B6296D" w:rsidP="00AF6BC9">
            <w:pPr>
              <w:pStyle w:val="ListParagraph"/>
              <w:numPr>
                <w:ilvl w:val="0"/>
                <w:numId w:val="20"/>
              </w:numPr>
              <w:rPr>
                <w:rFonts w:asciiTheme="minorHAnsi" w:hAnsiTheme="minorHAnsi" w:cstheme="minorHAnsi"/>
              </w:rPr>
            </w:pPr>
            <w:r w:rsidRPr="00AF2F26">
              <w:rPr>
                <w:rFonts w:asciiTheme="minorHAnsi" w:hAnsiTheme="minorHAnsi" w:cstheme="minorHAnsi"/>
              </w:rPr>
              <w:t>Follows latest guidance from CLEAPSS</w:t>
            </w:r>
            <w:r>
              <w:rPr>
                <w:rFonts w:asciiTheme="minorHAnsi" w:hAnsiTheme="minorHAnsi" w:cstheme="minorHAnsi"/>
              </w:rPr>
              <w:t xml:space="preserve"> in addition to system of controls in school.</w:t>
            </w:r>
            <w:r w:rsidRPr="00AF2F26">
              <w:rPr>
                <w:rFonts w:asciiTheme="minorHAnsi" w:hAnsiTheme="minorHAnsi" w:cstheme="minorHAnsi"/>
              </w:rPr>
              <w:br/>
            </w:r>
            <w:hyperlink r:id="rId30" w:tgtFrame="_blank" w:history="1">
              <w:r w:rsidRPr="00AF2F26">
                <w:rPr>
                  <w:rStyle w:val="Hyperlink"/>
                  <w:rFonts w:asciiTheme="minorHAnsi" w:hAnsiTheme="minorHAnsi" w:cstheme="minorHAnsi"/>
                </w:rPr>
                <w:t>GL343 - Guide to doing practical work during the COVID-19 Pandemic – Science (New version)</w:t>
              </w:r>
            </w:hyperlink>
          </w:p>
          <w:p w14:paraId="239544C6" w14:textId="4B0E1E11" w:rsidR="00B6296D" w:rsidRPr="00AF2F26" w:rsidRDefault="00B6296D" w:rsidP="00B6296D">
            <w:pPr>
              <w:rPr>
                <w:rFonts w:asciiTheme="minorHAnsi" w:hAnsiTheme="minorHAnsi" w:cstheme="minorHAnsi"/>
                <w:sz w:val="22"/>
                <w:szCs w:val="22"/>
              </w:rPr>
            </w:pPr>
            <w:r w:rsidRPr="00AF2F26">
              <w:rPr>
                <w:rFonts w:asciiTheme="minorHAnsi" w:hAnsiTheme="minorHAnsi" w:cstheme="minorHAnsi"/>
                <w:b/>
                <w:bCs/>
                <w:sz w:val="22"/>
                <w:szCs w:val="22"/>
              </w:rPr>
              <w:t>DT</w:t>
            </w:r>
          </w:p>
          <w:p w14:paraId="5E180171" w14:textId="77777777" w:rsidR="00B6296D" w:rsidRDefault="00B6296D" w:rsidP="00AF6BC9">
            <w:pPr>
              <w:pStyle w:val="ListParagraph"/>
              <w:numPr>
                <w:ilvl w:val="0"/>
                <w:numId w:val="20"/>
              </w:numPr>
              <w:rPr>
                <w:rFonts w:asciiTheme="minorHAnsi" w:hAnsiTheme="minorHAnsi" w:cstheme="minorHAnsi"/>
              </w:rPr>
            </w:pPr>
            <w:r w:rsidRPr="00AF2F26">
              <w:rPr>
                <w:rFonts w:asciiTheme="minorHAnsi" w:hAnsiTheme="minorHAnsi" w:cstheme="minorHAnsi"/>
              </w:rPr>
              <w:t>Follows latest guidance from CLEAPSS</w:t>
            </w:r>
            <w:r>
              <w:rPr>
                <w:rFonts w:asciiTheme="minorHAnsi" w:hAnsiTheme="minorHAnsi" w:cstheme="minorHAnsi"/>
              </w:rPr>
              <w:t xml:space="preserve"> in addition to system of controls in school.</w:t>
            </w:r>
            <w:r w:rsidRPr="00AF2F26">
              <w:rPr>
                <w:rFonts w:asciiTheme="minorHAnsi" w:hAnsiTheme="minorHAnsi" w:cstheme="minorHAnsi"/>
              </w:rPr>
              <w:br/>
            </w:r>
            <w:hyperlink r:id="rId31" w:history="1">
              <w:r w:rsidRPr="00AF2F26">
                <w:rPr>
                  <w:rStyle w:val="Hyperlink"/>
                  <w:rFonts w:asciiTheme="minorHAnsi" w:hAnsiTheme="minorHAnsi" w:cstheme="minorHAnsi"/>
                </w:rPr>
                <w:t>GL344 Guidance on practical work during the COVID-19 pandemic - D&amp;T</w:t>
              </w:r>
            </w:hyperlink>
            <w:r w:rsidRPr="00AF2F26">
              <w:rPr>
                <w:rFonts w:asciiTheme="minorHAnsi" w:hAnsiTheme="minorHAnsi" w:cstheme="minorHAnsi"/>
              </w:rPr>
              <w:t xml:space="preserve"> </w:t>
            </w:r>
          </w:p>
          <w:p w14:paraId="73BB0780" w14:textId="77777777" w:rsidR="00B11242" w:rsidRDefault="00B11242" w:rsidP="00B11242">
            <w:pPr>
              <w:rPr>
                <w:rFonts w:asciiTheme="minorHAnsi" w:hAnsiTheme="minorHAnsi" w:cstheme="minorHAnsi"/>
              </w:rPr>
            </w:pPr>
          </w:p>
          <w:p w14:paraId="677D447D" w14:textId="77777777" w:rsidR="00B11242" w:rsidRDefault="00B11242" w:rsidP="00B11242">
            <w:pPr>
              <w:rPr>
                <w:rFonts w:asciiTheme="minorHAnsi" w:hAnsiTheme="minorHAnsi" w:cstheme="minorHAnsi"/>
              </w:rPr>
            </w:pPr>
          </w:p>
          <w:p w14:paraId="2277B42C" w14:textId="77777777" w:rsidR="00B11242" w:rsidRDefault="00B11242" w:rsidP="00B11242">
            <w:pPr>
              <w:rPr>
                <w:rFonts w:asciiTheme="minorHAnsi" w:hAnsiTheme="minorHAnsi" w:cstheme="minorHAnsi"/>
              </w:rPr>
            </w:pPr>
          </w:p>
          <w:p w14:paraId="0B98C2BB" w14:textId="77777777" w:rsidR="00B11242" w:rsidRDefault="00B11242" w:rsidP="00B11242">
            <w:pPr>
              <w:rPr>
                <w:rFonts w:asciiTheme="minorHAnsi" w:hAnsiTheme="minorHAnsi" w:cstheme="minorHAnsi"/>
              </w:rPr>
            </w:pPr>
          </w:p>
          <w:p w14:paraId="1F7865FD" w14:textId="6547B933" w:rsidR="00B11242" w:rsidRPr="00B11242" w:rsidRDefault="00B11242" w:rsidP="00B11242">
            <w:pPr>
              <w:rPr>
                <w:rFonts w:asciiTheme="minorHAnsi" w:hAnsiTheme="minorHAnsi" w:cstheme="minorHAnsi"/>
              </w:rPr>
            </w:pPr>
          </w:p>
        </w:tc>
        <w:tc>
          <w:tcPr>
            <w:tcW w:w="1710" w:type="dxa"/>
          </w:tcPr>
          <w:p w14:paraId="6A863E18" w14:textId="77777777" w:rsidR="00B6296D" w:rsidRPr="00D80D56" w:rsidRDefault="00B6296D" w:rsidP="00B6296D">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lastRenderedPageBreak/>
              <w:t>3X2=6</w:t>
            </w:r>
          </w:p>
          <w:p w14:paraId="68ED5B92" w14:textId="77777777" w:rsidR="00B6296D" w:rsidRPr="00D80D56" w:rsidRDefault="00B6296D" w:rsidP="00016021">
            <w:pPr>
              <w:pStyle w:val="Header"/>
              <w:tabs>
                <w:tab w:val="clear" w:pos="4153"/>
                <w:tab w:val="clear" w:pos="8306"/>
              </w:tabs>
              <w:rPr>
                <w:rFonts w:asciiTheme="minorHAnsi" w:hAnsiTheme="minorHAnsi" w:cstheme="minorHAnsi"/>
                <w:b/>
                <w:sz w:val="22"/>
                <w:szCs w:val="22"/>
              </w:rPr>
            </w:pPr>
          </w:p>
        </w:tc>
        <w:tc>
          <w:tcPr>
            <w:tcW w:w="2551" w:type="dxa"/>
          </w:tcPr>
          <w:p w14:paraId="74DEE6DF" w14:textId="4926AD8B" w:rsidR="00B6296D" w:rsidRPr="00D80D56" w:rsidRDefault="00B6296D" w:rsidP="00B6296D">
            <w:pPr>
              <w:pStyle w:val="Header"/>
              <w:tabs>
                <w:tab w:val="clear" w:pos="4153"/>
                <w:tab w:val="clear" w:pos="8306"/>
              </w:tabs>
              <w:rPr>
                <w:rFonts w:asciiTheme="minorHAnsi" w:hAnsiTheme="minorHAnsi" w:cstheme="minorHAnsi"/>
                <w:sz w:val="22"/>
                <w:szCs w:val="22"/>
              </w:rPr>
            </w:pPr>
          </w:p>
        </w:tc>
      </w:tr>
      <w:tr w:rsidR="00B6296D" w:rsidRPr="00274A00" w14:paraId="3B6D8E69" w14:textId="77777777" w:rsidTr="000613FE">
        <w:trPr>
          <w:trHeight w:val="540"/>
        </w:trPr>
        <w:tc>
          <w:tcPr>
            <w:tcW w:w="2802" w:type="dxa"/>
          </w:tcPr>
          <w:p w14:paraId="606548CA" w14:textId="7AB445D5" w:rsidR="00B6296D" w:rsidRPr="00274A00" w:rsidRDefault="00B6296D" w:rsidP="00B6296D">
            <w:pPr>
              <w:rPr>
                <w:rFonts w:asciiTheme="minorHAnsi" w:hAnsiTheme="minorHAnsi" w:cstheme="minorHAnsi"/>
                <w:b/>
                <w:bCs/>
                <w:sz w:val="22"/>
                <w:szCs w:val="22"/>
              </w:rPr>
            </w:pPr>
            <w:r w:rsidRPr="00274A00">
              <w:rPr>
                <w:rFonts w:asciiTheme="minorHAnsi" w:hAnsiTheme="minorHAnsi" w:cstheme="minorHAnsi"/>
                <w:b/>
                <w:bCs/>
                <w:sz w:val="22"/>
                <w:szCs w:val="22"/>
              </w:rPr>
              <w:lastRenderedPageBreak/>
              <w:t>Protective measures in early years settings</w:t>
            </w:r>
          </w:p>
          <w:p w14:paraId="6F88CBBC" w14:textId="5072D514" w:rsidR="00B6296D" w:rsidRPr="00274A00" w:rsidRDefault="00B6296D" w:rsidP="00016021">
            <w:pPr>
              <w:spacing w:line="276" w:lineRule="auto"/>
              <w:rPr>
                <w:rFonts w:asciiTheme="minorHAnsi" w:hAnsiTheme="minorHAnsi" w:cstheme="minorHAnsi"/>
                <w:b/>
                <w:bCs/>
                <w:sz w:val="22"/>
                <w:szCs w:val="22"/>
              </w:rPr>
            </w:pPr>
          </w:p>
        </w:tc>
        <w:tc>
          <w:tcPr>
            <w:tcW w:w="2779" w:type="dxa"/>
          </w:tcPr>
          <w:p w14:paraId="6DFCEE1F" w14:textId="1DA59A9D" w:rsidR="00B6296D" w:rsidRPr="00274A00" w:rsidRDefault="00B6296D" w:rsidP="00B6296D">
            <w:pPr>
              <w:pStyle w:val="Header"/>
              <w:tabs>
                <w:tab w:val="clear" w:pos="4153"/>
                <w:tab w:val="clear" w:pos="8306"/>
              </w:tabs>
              <w:rPr>
                <w:rFonts w:asciiTheme="minorHAnsi" w:hAnsiTheme="minorHAnsi" w:cstheme="minorHAnsi"/>
                <w:b/>
                <w:bCs/>
                <w:sz w:val="22"/>
                <w:szCs w:val="22"/>
              </w:rPr>
            </w:pPr>
            <w:r w:rsidRPr="00274A00">
              <w:rPr>
                <w:rFonts w:asciiTheme="minorHAnsi" w:hAnsiTheme="minorHAnsi" w:cstheme="minorHAnsi"/>
                <w:b/>
                <w:bCs/>
                <w:sz w:val="22"/>
                <w:szCs w:val="22"/>
              </w:rPr>
              <w:t>Staff, pupils, visitors, contractors increased risk of transmission of COVID 19</w:t>
            </w:r>
          </w:p>
        </w:tc>
        <w:tc>
          <w:tcPr>
            <w:tcW w:w="6009" w:type="dxa"/>
          </w:tcPr>
          <w:p w14:paraId="745D5555" w14:textId="77777777" w:rsidR="00B6296D" w:rsidRPr="00274A00"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t>The setting is not required to arrange children and staff in small, consistent groups.</w:t>
            </w:r>
          </w:p>
          <w:p w14:paraId="3B9F8535" w14:textId="7423BD24" w:rsidR="00B6296D" w:rsidRPr="00274A00"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t>Children are supervised when washing their hands or using hand sanitiser</w:t>
            </w:r>
            <w:r>
              <w:rPr>
                <w:rFonts w:asciiTheme="minorHAnsi" w:hAnsiTheme="minorHAnsi" w:cstheme="minorHAnsi"/>
              </w:rPr>
              <w:t>.</w:t>
            </w:r>
            <w:r w:rsidRPr="00274A00">
              <w:rPr>
                <w:rFonts w:asciiTheme="minorHAnsi" w:hAnsiTheme="minorHAnsi" w:cstheme="minorHAnsi"/>
              </w:rPr>
              <w:t xml:space="preserve"> </w:t>
            </w:r>
          </w:p>
          <w:p w14:paraId="71C6084F" w14:textId="77777777" w:rsidR="00B6296D" w:rsidRPr="00274A00"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t>Disposable tissues are available and ‘catch it, bin it, kill it’ is encouraged through signage and prompting.</w:t>
            </w:r>
          </w:p>
          <w:p w14:paraId="5539B888" w14:textId="77777777" w:rsidR="00B6296D" w:rsidRPr="00274A00"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t>Enhanced cleaning schedule is in place to include food preparation areas, dining areas and table coverings.</w:t>
            </w:r>
          </w:p>
          <w:p w14:paraId="226920BC" w14:textId="739FA0A2" w:rsidR="00B6296D" w:rsidRPr="00274A00"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t>Surfaces, toys, books, doors, sinks, toilets, and light switches are cleaned more regularly, using disinfectant.</w:t>
            </w:r>
          </w:p>
          <w:p w14:paraId="4124185B" w14:textId="77777777" w:rsidR="00B6296D" w:rsidRPr="00283E47"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t xml:space="preserve">Activities that involve malleable materials for messy play, e.g. sand, mud, and water, are risk assessed. See </w:t>
            </w:r>
            <w:r w:rsidRPr="00274A00">
              <w:rPr>
                <w:rFonts w:asciiTheme="minorHAnsi" w:hAnsiTheme="minorHAnsi" w:cstheme="minorHAnsi"/>
                <w:b/>
                <w:bCs/>
              </w:rPr>
              <w:t>RA 053</w:t>
            </w:r>
          </w:p>
          <w:p w14:paraId="36199248" w14:textId="1A3011B5" w:rsidR="00B6296D" w:rsidRPr="00283E47" w:rsidRDefault="00B6296D" w:rsidP="00B6296D">
            <w:pPr>
              <w:rPr>
                <w:rFonts w:asciiTheme="minorHAnsi" w:hAnsiTheme="minorHAnsi" w:cstheme="minorHAnsi"/>
                <w:sz w:val="22"/>
                <w:szCs w:val="22"/>
              </w:rPr>
            </w:pPr>
            <w:r w:rsidRPr="00283E47">
              <w:rPr>
                <w:rFonts w:asciiTheme="minorHAnsi" w:hAnsiTheme="minorHAnsi" w:cstheme="minorHAnsi"/>
                <w:b/>
                <w:bCs/>
                <w:sz w:val="22"/>
                <w:szCs w:val="22"/>
              </w:rPr>
              <w:t>Sand &amp; messy play</w:t>
            </w:r>
            <w:r w:rsidRPr="00283E47">
              <w:rPr>
                <w:rFonts w:asciiTheme="minorHAnsi" w:hAnsiTheme="minorHAnsi" w:cstheme="minorHAnsi"/>
                <w:sz w:val="22"/>
                <w:szCs w:val="22"/>
              </w:rPr>
              <w:t xml:space="preserve"> </w:t>
            </w:r>
          </w:p>
          <w:p w14:paraId="0E0DA0A9" w14:textId="61EB940C" w:rsidR="00B6296D" w:rsidRPr="00274A00"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t>Frequently touched surfaces, equipment, tools, and resources for messy play are thoroughly cleaned and dried before they are used by a different group.</w:t>
            </w:r>
          </w:p>
          <w:p w14:paraId="3BD93854" w14:textId="77777777" w:rsidR="00B6296D" w:rsidRPr="00274A00"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t xml:space="preserve">All items that are laundered are washed in line with </w:t>
            </w:r>
            <w:hyperlink r:id="rId32" w:history="1">
              <w:r w:rsidRPr="00274A00">
                <w:rPr>
                  <w:rStyle w:val="Hyperlink"/>
                  <w:rFonts w:asciiTheme="minorHAnsi" w:hAnsiTheme="minorHAnsi" w:cstheme="minorHAnsi"/>
                </w:rPr>
                <w:t>government guidance</w:t>
              </w:r>
            </w:hyperlink>
            <w:r w:rsidRPr="00274A00">
              <w:rPr>
                <w:rFonts w:asciiTheme="minorHAnsi" w:hAnsiTheme="minorHAnsi" w:cstheme="minorHAnsi"/>
              </w:rPr>
              <w:t xml:space="preserve"> and are not shared by pupils between washes.</w:t>
            </w:r>
          </w:p>
          <w:p w14:paraId="1752CC8E" w14:textId="34C9A139" w:rsidR="00B6296D" w:rsidRPr="00274A00"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t xml:space="preserve"> Supervised </w:t>
            </w:r>
            <w:r w:rsidR="00016021" w:rsidRPr="00274A00">
              <w:rPr>
                <w:rFonts w:asciiTheme="minorHAnsi" w:hAnsiTheme="minorHAnsi" w:cstheme="minorHAnsi"/>
              </w:rPr>
              <w:t>tooth brushing</w:t>
            </w:r>
            <w:r w:rsidRPr="00274A00">
              <w:rPr>
                <w:rFonts w:asciiTheme="minorHAnsi" w:hAnsiTheme="minorHAnsi" w:cstheme="minorHAnsi"/>
              </w:rPr>
              <w:t xml:space="preserve"> programmes are re-established using the dry brushing method following PHE advice.</w:t>
            </w:r>
          </w:p>
          <w:p w14:paraId="1B47FACC" w14:textId="75264FB5" w:rsidR="00B6296D" w:rsidRPr="007C4A62" w:rsidRDefault="00B6296D" w:rsidP="00AF6BC9">
            <w:pPr>
              <w:pStyle w:val="ListParagraph"/>
              <w:numPr>
                <w:ilvl w:val="0"/>
                <w:numId w:val="21"/>
              </w:numPr>
              <w:spacing w:after="0" w:line="240" w:lineRule="auto"/>
              <w:rPr>
                <w:rFonts w:asciiTheme="minorHAnsi" w:hAnsiTheme="minorHAnsi" w:cstheme="minorHAnsi"/>
              </w:rPr>
            </w:pPr>
            <w:r w:rsidRPr="00274A00">
              <w:rPr>
                <w:rFonts w:asciiTheme="minorHAnsi" w:hAnsiTheme="minorHAnsi" w:cstheme="minorHAnsi"/>
              </w:rPr>
              <w:lastRenderedPageBreak/>
              <w:t>If a child attends more than one setting, the settings work together with parents to address any risks identified, allowing them to jointly deliver appropriate care.</w:t>
            </w:r>
          </w:p>
        </w:tc>
        <w:tc>
          <w:tcPr>
            <w:tcW w:w="1710" w:type="dxa"/>
          </w:tcPr>
          <w:p w14:paraId="458E6AD1" w14:textId="77777777" w:rsidR="00B6296D" w:rsidRPr="00D80D56" w:rsidRDefault="00B6296D" w:rsidP="00B6296D">
            <w:pPr>
              <w:pStyle w:val="Header"/>
              <w:tabs>
                <w:tab w:val="clear" w:pos="4153"/>
                <w:tab w:val="clear" w:pos="8306"/>
              </w:tabs>
              <w:rPr>
                <w:rFonts w:asciiTheme="minorHAnsi" w:hAnsiTheme="minorHAnsi" w:cstheme="minorHAnsi"/>
                <w:b/>
                <w:sz w:val="22"/>
                <w:szCs w:val="22"/>
              </w:rPr>
            </w:pPr>
            <w:r w:rsidRPr="00D80D56">
              <w:rPr>
                <w:rFonts w:asciiTheme="minorHAnsi" w:hAnsiTheme="minorHAnsi" w:cstheme="minorHAnsi"/>
                <w:b/>
                <w:sz w:val="22"/>
                <w:szCs w:val="22"/>
              </w:rPr>
              <w:lastRenderedPageBreak/>
              <w:t>3X2=6</w:t>
            </w:r>
          </w:p>
          <w:p w14:paraId="336D2E5D" w14:textId="77777777" w:rsidR="00B6296D" w:rsidRPr="00D80D56" w:rsidRDefault="00B6296D" w:rsidP="00016021">
            <w:pPr>
              <w:pStyle w:val="Header"/>
              <w:tabs>
                <w:tab w:val="clear" w:pos="4153"/>
                <w:tab w:val="clear" w:pos="8306"/>
              </w:tabs>
              <w:rPr>
                <w:rFonts w:asciiTheme="minorHAnsi" w:hAnsiTheme="minorHAnsi" w:cstheme="minorHAnsi"/>
                <w:b/>
                <w:sz w:val="22"/>
                <w:szCs w:val="22"/>
              </w:rPr>
            </w:pPr>
          </w:p>
        </w:tc>
        <w:tc>
          <w:tcPr>
            <w:tcW w:w="2551" w:type="dxa"/>
          </w:tcPr>
          <w:p w14:paraId="7E987FD8" w14:textId="2FE15B2E" w:rsidR="00B6296D" w:rsidRPr="00D80D56" w:rsidRDefault="00B6296D" w:rsidP="00B6296D">
            <w:pPr>
              <w:pStyle w:val="Header"/>
              <w:tabs>
                <w:tab w:val="clear" w:pos="4153"/>
                <w:tab w:val="clear" w:pos="8306"/>
              </w:tabs>
              <w:rPr>
                <w:rFonts w:asciiTheme="minorHAnsi" w:hAnsiTheme="minorHAnsi" w:cstheme="minorHAnsi"/>
                <w:sz w:val="22"/>
                <w:szCs w:val="22"/>
              </w:rPr>
            </w:pPr>
          </w:p>
        </w:tc>
      </w:tr>
    </w:tbl>
    <w:p w14:paraId="7B9F1D54" w14:textId="5DCA8473" w:rsidR="00781FE8" w:rsidRPr="00274A00" w:rsidRDefault="00A50DC3">
      <w:pPr>
        <w:pStyle w:val="Header"/>
        <w:tabs>
          <w:tab w:val="clear" w:pos="4153"/>
          <w:tab w:val="clear" w:pos="8306"/>
        </w:tabs>
        <w:rPr>
          <w:rFonts w:asciiTheme="minorHAnsi" w:hAnsiTheme="minorHAnsi" w:cstheme="minorHAnsi"/>
          <w:sz w:val="22"/>
          <w:szCs w:val="22"/>
        </w:rPr>
      </w:pPr>
      <w:r w:rsidRPr="00274A00">
        <w:rPr>
          <w:rFonts w:asciiTheme="minorHAnsi" w:hAnsiTheme="minorHAnsi" w:cstheme="minorHAnsi"/>
          <w:sz w:val="22"/>
          <w:szCs w:val="22"/>
        </w:rPr>
        <w:tab/>
      </w:r>
      <w:r w:rsidRPr="00274A00">
        <w:rPr>
          <w:rFonts w:asciiTheme="minorHAnsi" w:hAnsiTheme="minorHAnsi" w:cstheme="minorHAnsi"/>
          <w:sz w:val="22"/>
          <w:szCs w:val="22"/>
        </w:rPr>
        <w:tab/>
      </w:r>
      <w:r w:rsidRPr="00274A00">
        <w:rPr>
          <w:rFonts w:asciiTheme="minorHAnsi" w:hAnsiTheme="minorHAnsi" w:cstheme="minorHAnsi"/>
          <w:sz w:val="22"/>
          <w:szCs w:val="22"/>
        </w:rPr>
        <w:tab/>
      </w:r>
      <w:r w:rsidRPr="00274A00">
        <w:rPr>
          <w:rFonts w:asciiTheme="minorHAnsi" w:hAnsiTheme="minorHAnsi" w:cstheme="minorHAnsi"/>
          <w:sz w:val="22"/>
          <w:szCs w:val="22"/>
        </w:rPr>
        <w:tab/>
      </w:r>
      <w:r w:rsidRPr="00274A00">
        <w:rPr>
          <w:rFonts w:asciiTheme="minorHAnsi" w:hAnsiTheme="minorHAnsi" w:cstheme="minorHAnsi"/>
          <w:sz w:val="22"/>
          <w:szCs w:val="22"/>
        </w:rPr>
        <w:tab/>
      </w:r>
    </w:p>
    <w:p w14:paraId="2814FF73" w14:textId="46A29D9A" w:rsidR="00905E84" w:rsidRPr="00274A00" w:rsidRDefault="00E72075" w:rsidP="00E72075">
      <w:pPr>
        <w:rPr>
          <w:rFonts w:asciiTheme="minorHAnsi" w:hAnsiTheme="minorHAnsi" w:cstheme="minorHAnsi"/>
          <w:sz w:val="22"/>
          <w:szCs w:val="22"/>
        </w:rPr>
      </w:pPr>
      <w:r w:rsidRPr="00274A00">
        <w:rPr>
          <w:rFonts w:asciiTheme="minorHAnsi" w:hAnsiTheme="minorHAnsi" w:cstheme="minorHAnsi"/>
          <w:sz w:val="22"/>
          <w:szCs w:val="22"/>
        </w:rPr>
        <w:br w:type="page"/>
      </w:r>
    </w:p>
    <w:tbl>
      <w:tblPr>
        <w:tblpPr w:leftFromText="180" w:rightFromText="180" w:vertAnchor="text" w:horzAnchor="margin"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8623"/>
      </w:tblGrid>
      <w:tr w:rsidR="005F78CF" w14:paraId="4E3908CC" w14:textId="77777777" w:rsidTr="005F78CF">
        <w:trPr>
          <w:trHeight w:val="489"/>
        </w:trPr>
        <w:tc>
          <w:tcPr>
            <w:tcW w:w="2897" w:type="dxa"/>
            <w:shd w:val="clear" w:color="auto" w:fill="E6E6E6"/>
          </w:tcPr>
          <w:p w14:paraId="27B37E4F" w14:textId="77777777" w:rsidR="005F78CF" w:rsidRPr="007B69C1" w:rsidRDefault="005F78CF" w:rsidP="005F78CF">
            <w:pPr>
              <w:pStyle w:val="Heading1"/>
              <w:rPr>
                <w:rFonts w:asciiTheme="minorHAnsi" w:hAnsiTheme="minorHAnsi" w:cstheme="minorHAnsi"/>
                <w:b/>
                <w:bCs/>
                <w:sz w:val="22"/>
                <w:szCs w:val="22"/>
              </w:rPr>
            </w:pPr>
            <w:r w:rsidRPr="007B69C1">
              <w:rPr>
                <w:rFonts w:asciiTheme="minorHAnsi" w:hAnsiTheme="minorHAnsi" w:cstheme="minorHAnsi"/>
                <w:b/>
                <w:bCs/>
                <w:sz w:val="22"/>
                <w:szCs w:val="22"/>
              </w:rPr>
              <w:lastRenderedPageBreak/>
              <w:t xml:space="preserve">  Risk Rating</w:t>
            </w:r>
          </w:p>
        </w:tc>
        <w:tc>
          <w:tcPr>
            <w:tcW w:w="8623" w:type="dxa"/>
            <w:shd w:val="clear" w:color="auto" w:fill="E6E6E6"/>
          </w:tcPr>
          <w:p w14:paraId="2C01702C" w14:textId="77777777" w:rsidR="005F78CF" w:rsidRPr="007B69C1" w:rsidRDefault="005F78CF" w:rsidP="005F78CF">
            <w:pPr>
              <w:pStyle w:val="Heading1"/>
              <w:rPr>
                <w:rFonts w:asciiTheme="minorHAnsi" w:hAnsiTheme="minorHAnsi" w:cstheme="minorHAnsi"/>
                <w:b/>
                <w:bCs/>
                <w:sz w:val="22"/>
                <w:szCs w:val="22"/>
              </w:rPr>
            </w:pPr>
            <w:r w:rsidRPr="007B69C1">
              <w:rPr>
                <w:rFonts w:asciiTheme="minorHAnsi" w:hAnsiTheme="minorHAnsi" w:cstheme="minorHAnsi"/>
                <w:b/>
                <w:bCs/>
                <w:sz w:val="22"/>
                <w:szCs w:val="22"/>
              </w:rPr>
              <w:t xml:space="preserve">                                         Action Required</w:t>
            </w:r>
          </w:p>
        </w:tc>
      </w:tr>
      <w:tr w:rsidR="005F78CF" w:rsidRPr="00605FEF" w14:paraId="77101912" w14:textId="77777777" w:rsidTr="005F78CF">
        <w:trPr>
          <w:trHeight w:val="644"/>
        </w:trPr>
        <w:tc>
          <w:tcPr>
            <w:tcW w:w="2897" w:type="dxa"/>
            <w:shd w:val="clear" w:color="auto" w:fill="FF5050"/>
          </w:tcPr>
          <w:p w14:paraId="7D135884" w14:textId="77777777" w:rsidR="005F78CF" w:rsidRPr="007B69C1" w:rsidRDefault="005F78CF" w:rsidP="005F78CF">
            <w:pPr>
              <w:jc w:val="center"/>
              <w:rPr>
                <w:rFonts w:asciiTheme="minorHAnsi" w:hAnsiTheme="minorHAnsi" w:cstheme="minorHAnsi"/>
                <w:b/>
                <w:bCs/>
                <w:sz w:val="22"/>
                <w:szCs w:val="22"/>
              </w:rPr>
            </w:pPr>
            <w:r w:rsidRPr="007B69C1">
              <w:rPr>
                <w:rFonts w:asciiTheme="minorHAnsi" w:hAnsiTheme="minorHAnsi" w:cstheme="minorHAnsi"/>
                <w:b/>
                <w:bCs/>
                <w:sz w:val="22"/>
                <w:szCs w:val="22"/>
              </w:rPr>
              <w:t>20 - 25</w:t>
            </w:r>
          </w:p>
        </w:tc>
        <w:tc>
          <w:tcPr>
            <w:tcW w:w="8623" w:type="dxa"/>
            <w:shd w:val="clear" w:color="auto" w:fill="E6E6E6"/>
          </w:tcPr>
          <w:p w14:paraId="6A37BB0F" w14:textId="77777777" w:rsidR="005F78CF" w:rsidRPr="007B69C1" w:rsidRDefault="005F78CF" w:rsidP="005F78CF">
            <w:pPr>
              <w:pStyle w:val="Header"/>
              <w:tabs>
                <w:tab w:val="clear" w:pos="4153"/>
                <w:tab w:val="clear" w:pos="8306"/>
              </w:tabs>
              <w:rPr>
                <w:rFonts w:asciiTheme="minorHAnsi" w:hAnsiTheme="minorHAnsi" w:cstheme="minorHAnsi"/>
                <w:sz w:val="22"/>
                <w:szCs w:val="22"/>
              </w:rPr>
            </w:pPr>
            <w:r w:rsidRPr="007B69C1">
              <w:rPr>
                <w:rFonts w:asciiTheme="minorHAnsi" w:hAnsiTheme="minorHAnsi" w:cstheme="minorHAnsi"/>
                <w:b/>
                <w:bCs/>
                <w:sz w:val="22"/>
                <w:szCs w:val="22"/>
              </w:rPr>
              <w:t>Unacceptable</w:t>
            </w:r>
            <w:r w:rsidRPr="007B69C1">
              <w:rPr>
                <w:rFonts w:asciiTheme="minorHAnsi" w:hAnsiTheme="minorHAnsi" w:cstheme="minorHAnsi"/>
                <w:sz w:val="22"/>
                <w:szCs w:val="22"/>
              </w:rPr>
              <w:t xml:space="preserve"> – stop activity and make immediate improvements</w:t>
            </w:r>
          </w:p>
        </w:tc>
      </w:tr>
      <w:tr w:rsidR="005F78CF" w:rsidRPr="00605FEF" w14:paraId="5FC12234" w14:textId="77777777" w:rsidTr="005F78CF">
        <w:trPr>
          <w:trHeight w:val="644"/>
        </w:trPr>
        <w:tc>
          <w:tcPr>
            <w:tcW w:w="2897" w:type="dxa"/>
            <w:shd w:val="clear" w:color="auto" w:fill="F7CAAC"/>
          </w:tcPr>
          <w:p w14:paraId="3F9EB396" w14:textId="77777777" w:rsidR="005F78CF" w:rsidRPr="007B69C1" w:rsidRDefault="005F78CF" w:rsidP="005F78CF">
            <w:pPr>
              <w:jc w:val="center"/>
              <w:rPr>
                <w:rFonts w:asciiTheme="minorHAnsi" w:hAnsiTheme="minorHAnsi" w:cstheme="minorHAnsi"/>
                <w:b/>
                <w:bCs/>
                <w:sz w:val="22"/>
                <w:szCs w:val="22"/>
              </w:rPr>
            </w:pPr>
            <w:r w:rsidRPr="007B69C1">
              <w:rPr>
                <w:rFonts w:asciiTheme="minorHAnsi" w:hAnsiTheme="minorHAnsi" w:cstheme="minorHAnsi"/>
                <w:b/>
                <w:bCs/>
                <w:sz w:val="22"/>
                <w:szCs w:val="22"/>
              </w:rPr>
              <w:t>10 - 16</w:t>
            </w:r>
          </w:p>
        </w:tc>
        <w:tc>
          <w:tcPr>
            <w:tcW w:w="8623" w:type="dxa"/>
            <w:shd w:val="clear" w:color="auto" w:fill="E6E6E6"/>
          </w:tcPr>
          <w:p w14:paraId="465C58A2" w14:textId="77777777" w:rsidR="005F78CF" w:rsidRPr="007B69C1" w:rsidRDefault="005F78CF" w:rsidP="005F78CF">
            <w:pPr>
              <w:rPr>
                <w:rFonts w:asciiTheme="minorHAnsi" w:hAnsiTheme="minorHAnsi" w:cstheme="minorHAnsi"/>
                <w:sz w:val="22"/>
                <w:szCs w:val="22"/>
              </w:rPr>
            </w:pPr>
            <w:r w:rsidRPr="007B69C1">
              <w:rPr>
                <w:rFonts w:asciiTheme="minorHAnsi" w:hAnsiTheme="minorHAnsi" w:cstheme="minorHAnsi"/>
                <w:b/>
                <w:bCs/>
                <w:sz w:val="22"/>
                <w:szCs w:val="22"/>
              </w:rPr>
              <w:t>Urgent action</w:t>
            </w:r>
            <w:r w:rsidRPr="007B69C1">
              <w:rPr>
                <w:rFonts w:asciiTheme="minorHAnsi" w:hAnsiTheme="minorHAnsi" w:cstheme="minorHAnsi"/>
                <w:sz w:val="22"/>
                <w:szCs w:val="22"/>
              </w:rPr>
              <w:t xml:space="preserve"> – take immediate action and stop activity, if necessary, maintain existing controls vigorously </w:t>
            </w:r>
          </w:p>
        </w:tc>
      </w:tr>
      <w:tr w:rsidR="005F78CF" w:rsidRPr="00605FEF" w14:paraId="58FBC8CF" w14:textId="77777777" w:rsidTr="005F78CF">
        <w:trPr>
          <w:trHeight w:val="644"/>
        </w:trPr>
        <w:tc>
          <w:tcPr>
            <w:tcW w:w="2897" w:type="dxa"/>
            <w:shd w:val="clear" w:color="auto" w:fill="FFFF66"/>
          </w:tcPr>
          <w:p w14:paraId="0F4A1F8D" w14:textId="77777777" w:rsidR="005F78CF" w:rsidRPr="007B69C1" w:rsidRDefault="005F78CF" w:rsidP="005F78CF">
            <w:pPr>
              <w:jc w:val="center"/>
              <w:rPr>
                <w:rFonts w:asciiTheme="minorHAnsi" w:hAnsiTheme="minorHAnsi" w:cstheme="minorHAnsi"/>
                <w:b/>
                <w:bCs/>
                <w:sz w:val="22"/>
                <w:szCs w:val="22"/>
              </w:rPr>
            </w:pPr>
            <w:r w:rsidRPr="007B69C1">
              <w:rPr>
                <w:rFonts w:asciiTheme="minorHAnsi" w:hAnsiTheme="minorHAnsi" w:cstheme="minorHAnsi"/>
                <w:b/>
                <w:bCs/>
                <w:sz w:val="22"/>
                <w:szCs w:val="22"/>
              </w:rPr>
              <w:t>5 - 9</w:t>
            </w:r>
          </w:p>
        </w:tc>
        <w:tc>
          <w:tcPr>
            <w:tcW w:w="8623" w:type="dxa"/>
            <w:shd w:val="clear" w:color="auto" w:fill="E6E6E6"/>
          </w:tcPr>
          <w:p w14:paraId="29A924F6" w14:textId="77777777" w:rsidR="005F78CF" w:rsidRPr="007B69C1" w:rsidRDefault="005F78CF" w:rsidP="005F78CF">
            <w:pPr>
              <w:rPr>
                <w:rFonts w:asciiTheme="minorHAnsi" w:hAnsiTheme="minorHAnsi" w:cstheme="minorHAnsi"/>
                <w:b/>
                <w:bCs/>
                <w:sz w:val="22"/>
                <w:szCs w:val="22"/>
              </w:rPr>
            </w:pPr>
            <w:r w:rsidRPr="007B69C1">
              <w:rPr>
                <w:rFonts w:asciiTheme="minorHAnsi" w:hAnsiTheme="minorHAnsi" w:cstheme="minorHAnsi"/>
                <w:b/>
                <w:bCs/>
                <w:sz w:val="22"/>
                <w:szCs w:val="22"/>
              </w:rPr>
              <w:t xml:space="preserve">Action – </w:t>
            </w:r>
            <w:r w:rsidRPr="007B69C1">
              <w:rPr>
                <w:rFonts w:asciiTheme="minorHAnsi" w:hAnsiTheme="minorHAnsi" w:cstheme="minorHAnsi"/>
                <w:sz w:val="22"/>
                <w:szCs w:val="22"/>
              </w:rPr>
              <w:t>Improve within specific timescales</w:t>
            </w:r>
          </w:p>
        </w:tc>
      </w:tr>
      <w:tr w:rsidR="005F78CF" w:rsidRPr="00605FEF" w14:paraId="58FE9525" w14:textId="77777777" w:rsidTr="005F78CF">
        <w:trPr>
          <w:trHeight w:val="644"/>
        </w:trPr>
        <w:tc>
          <w:tcPr>
            <w:tcW w:w="2897" w:type="dxa"/>
            <w:shd w:val="clear" w:color="auto" w:fill="CCFF99"/>
          </w:tcPr>
          <w:p w14:paraId="4E538610" w14:textId="77777777" w:rsidR="005F78CF" w:rsidRPr="007B69C1" w:rsidRDefault="005F78CF" w:rsidP="005F78CF">
            <w:pPr>
              <w:jc w:val="center"/>
              <w:rPr>
                <w:rFonts w:asciiTheme="minorHAnsi" w:hAnsiTheme="minorHAnsi" w:cstheme="minorHAnsi"/>
                <w:b/>
                <w:bCs/>
                <w:color w:val="CCFF99"/>
                <w:sz w:val="22"/>
                <w:szCs w:val="22"/>
              </w:rPr>
            </w:pPr>
            <w:r w:rsidRPr="007B69C1">
              <w:rPr>
                <w:rFonts w:asciiTheme="minorHAnsi" w:hAnsiTheme="minorHAnsi" w:cstheme="minorHAnsi"/>
                <w:b/>
                <w:bCs/>
                <w:sz w:val="22"/>
                <w:szCs w:val="22"/>
              </w:rPr>
              <w:t>3 - 4</w:t>
            </w:r>
          </w:p>
        </w:tc>
        <w:tc>
          <w:tcPr>
            <w:tcW w:w="8623" w:type="dxa"/>
            <w:shd w:val="clear" w:color="auto" w:fill="E6E6E6"/>
          </w:tcPr>
          <w:p w14:paraId="754AFDFC" w14:textId="77777777" w:rsidR="005F78CF" w:rsidRPr="007B69C1" w:rsidRDefault="005F78CF" w:rsidP="005F78CF">
            <w:pPr>
              <w:rPr>
                <w:rFonts w:asciiTheme="minorHAnsi" w:hAnsiTheme="minorHAnsi" w:cstheme="minorHAnsi"/>
                <w:sz w:val="22"/>
                <w:szCs w:val="22"/>
              </w:rPr>
            </w:pPr>
            <w:r w:rsidRPr="007B69C1">
              <w:rPr>
                <w:rFonts w:asciiTheme="minorHAnsi" w:hAnsiTheme="minorHAnsi" w:cstheme="minorHAnsi"/>
                <w:b/>
                <w:bCs/>
                <w:sz w:val="22"/>
                <w:szCs w:val="22"/>
              </w:rPr>
              <w:t>Monitor</w:t>
            </w:r>
            <w:r w:rsidRPr="007B69C1">
              <w:rPr>
                <w:rFonts w:asciiTheme="minorHAnsi" w:hAnsiTheme="minorHAnsi" w:cstheme="minorHAnsi"/>
                <w:sz w:val="22"/>
                <w:szCs w:val="22"/>
              </w:rPr>
              <w:t xml:space="preserve"> – but look to improve at review or if there is a significant change</w:t>
            </w:r>
          </w:p>
        </w:tc>
      </w:tr>
      <w:tr w:rsidR="005F78CF" w:rsidRPr="00605FEF" w14:paraId="5D75EB7A" w14:textId="77777777" w:rsidTr="005F78CF">
        <w:trPr>
          <w:trHeight w:val="644"/>
        </w:trPr>
        <w:tc>
          <w:tcPr>
            <w:tcW w:w="2897" w:type="dxa"/>
            <w:shd w:val="clear" w:color="auto" w:fill="66FF66"/>
          </w:tcPr>
          <w:p w14:paraId="39AC9C29" w14:textId="77777777" w:rsidR="005F78CF" w:rsidRPr="007B69C1" w:rsidRDefault="005F78CF" w:rsidP="005F78CF">
            <w:pPr>
              <w:jc w:val="center"/>
              <w:rPr>
                <w:rFonts w:asciiTheme="minorHAnsi" w:hAnsiTheme="minorHAnsi" w:cstheme="minorHAnsi"/>
                <w:b/>
                <w:bCs/>
                <w:sz w:val="22"/>
                <w:szCs w:val="22"/>
              </w:rPr>
            </w:pPr>
            <w:r w:rsidRPr="007B69C1">
              <w:rPr>
                <w:rFonts w:asciiTheme="minorHAnsi" w:hAnsiTheme="minorHAnsi" w:cstheme="minorHAnsi"/>
                <w:b/>
                <w:bCs/>
                <w:sz w:val="22"/>
                <w:szCs w:val="22"/>
              </w:rPr>
              <w:t>1 - 2</w:t>
            </w:r>
          </w:p>
        </w:tc>
        <w:tc>
          <w:tcPr>
            <w:tcW w:w="8623" w:type="dxa"/>
            <w:shd w:val="clear" w:color="auto" w:fill="E6E6E6"/>
          </w:tcPr>
          <w:p w14:paraId="2DEFA411" w14:textId="77777777" w:rsidR="005F78CF" w:rsidRPr="007B69C1" w:rsidRDefault="005F78CF" w:rsidP="005F78CF">
            <w:pPr>
              <w:rPr>
                <w:rFonts w:asciiTheme="minorHAnsi" w:hAnsiTheme="minorHAnsi" w:cstheme="minorHAnsi"/>
                <w:sz w:val="22"/>
                <w:szCs w:val="22"/>
              </w:rPr>
            </w:pPr>
            <w:r w:rsidRPr="007B69C1">
              <w:rPr>
                <w:rFonts w:asciiTheme="minorHAnsi" w:hAnsiTheme="minorHAnsi" w:cstheme="minorHAnsi"/>
                <w:b/>
                <w:bCs/>
                <w:sz w:val="22"/>
                <w:szCs w:val="22"/>
              </w:rPr>
              <w:t>Acceptable</w:t>
            </w:r>
            <w:r w:rsidRPr="007B69C1">
              <w:rPr>
                <w:rFonts w:asciiTheme="minorHAnsi" w:hAnsiTheme="minorHAnsi" w:cstheme="minorHAnsi"/>
                <w:sz w:val="22"/>
                <w:szCs w:val="22"/>
              </w:rPr>
              <w:t xml:space="preserve"> – no further action but ensure controls are maintained &amp; reviewed</w:t>
            </w:r>
          </w:p>
        </w:tc>
      </w:tr>
    </w:tbl>
    <w:p w14:paraId="2611D585" w14:textId="77777777" w:rsidR="00905E84" w:rsidRDefault="00905E84">
      <w:pPr>
        <w:pStyle w:val="Header"/>
        <w:tabs>
          <w:tab w:val="clear" w:pos="4153"/>
          <w:tab w:val="clear" w:pos="8306"/>
        </w:tabs>
      </w:pPr>
    </w:p>
    <w:p w14:paraId="778EA6C4" w14:textId="0AD0E8EB" w:rsidR="00262F39" w:rsidRDefault="00B30330">
      <w:pPr>
        <w:pStyle w:val="Header"/>
        <w:tabs>
          <w:tab w:val="clear" w:pos="4153"/>
          <w:tab w:val="clear" w:pos="8306"/>
        </w:tabs>
      </w:pPr>
      <w:r>
        <w:rPr>
          <w:noProof/>
          <w:lang w:eastAsia="en-GB"/>
        </w:rPr>
        <w:drawing>
          <wp:anchor distT="0" distB="0" distL="114300" distR="114300" simplePos="0" relativeHeight="251658240" behindDoc="0" locked="0" layoutInCell="1" allowOverlap="1" wp14:anchorId="505F8DF4" wp14:editId="35514BAD">
            <wp:simplePos x="0" y="0"/>
            <wp:positionH relativeFrom="column">
              <wp:posOffset>-305435</wp:posOffset>
            </wp:positionH>
            <wp:positionV relativeFrom="paragraph">
              <wp:posOffset>-107950</wp:posOffset>
            </wp:positionV>
            <wp:extent cx="2743200" cy="2400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r="44757"/>
                    <a:stretch>
                      <a:fillRect/>
                    </a:stretch>
                  </pic:blipFill>
                  <pic:spPr bwMode="auto">
                    <a:xfrm>
                      <a:off x="0" y="0"/>
                      <a:ext cx="2743200" cy="2400300"/>
                    </a:xfrm>
                    <a:prstGeom prst="rect">
                      <a:avLst/>
                    </a:prstGeom>
                    <a:noFill/>
                  </pic:spPr>
                </pic:pic>
              </a:graphicData>
            </a:graphic>
            <wp14:sizeRelH relativeFrom="page">
              <wp14:pctWidth>0</wp14:pctWidth>
            </wp14:sizeRelH>
            <wp14:sizeRelV relativeFrom="page">
              <wp14:pctHeight>0</wp14:pctHeight>
            </wp14:sizeRelV>
          </wp:anchor>
        </w:drawing>
      </w:r>
    </w:p>
    <w:p w14:paraId="36A0AA8F" w14:textId="65BCF05A" w:rsidR="00262F39" w:rsidRDefault="00262F39"/>
    <w:p w14:paraId="4CBC0571" w14:textId="77777777" w:rsidR="00262F39" w:rsidRDefault="00262F39"/>
    <w:p w14:paraId="6429A38E" w14:textId="77777777" w:rsidR="00262F39" w:rsidRDefault="00262F39"/>
    <w:p w14:paraId="2C7460D2" w14:textId="77777777" w:rsidR="00262F39" w:rsidRDefault="00262F39"/>
    <w:p w14:paraId="07B310CA" w14:textId="77777777" w:rsidR="00262F39" w:rsidRDefault="00262F39"/>
    <w:p w14:paraId="7B97C735" w14:textId="77777777" w:rsidR="00262F39" w:rsidRDefault="00262F39"/>
    <w:p w14:paraId="08C23471" w14:textId="77777777" w:rsidR="00262F39" w:rsidRDefault="00262F39"/>
    <w:p w14:paraId="1D629404" w14:textId="77777777" w:rsidR="00262F39" w:rsidRDefault="00262F39"/>
    <w:p w14:paraId="69D5236F" w14:textId="77777777" w:rsidR="00262F39" w:rsidRDefault="00262F39"/>
    <w:p w14:paraId="30BD4C31" w14:textId="77777777" w:rsidR="00262F39" w:rsidRDefault="00262F39"/>
    <w:p w14:paraId="6920B8BC" w14:textId="77777777" w:rsidR="00262F39" w:rsidRDefault="00262F39"/>
    <w:p w14:paraId="275BE255" w14:textId="4AD49C8E" w:rsidR="00262F39" w:rsidRDefault="00262F39"/>
    <w:p w14:paraId="0B06AF26" w14:textId="5611C8F7" w:rsidR="00262F39" w:rsidRDefault="00262F39">
      <w:pPr>
        <w:pStyle w:val="Header"/>
        <w:tabs>
          <w:tab w:val="clear" w:pos="4153"/>
          <w:tab w:val="clear" w:pos="8306"/>
        </w:tabs>
      </w:pPr>
    </w:p>
    <w:p w14:paraId="1A79F73C" w14:textId="39645E96" w:rsidR="00262F39" w:rsidRDefault="00262F39"/>
    <w:p w14:paraId="540E75A3" w14:textId="514DB330" w:rsidR="00262F39" w:rsidRDefault="00262F39">
      <w:r>
        <w:t xml:space="preserve">                                                                                                                                         </w:t>
      </w:r>
    </w:p>
    <w:p w14:paraId="49C3DAEF" w14:textId="70C08EDA" w:rsidR="00262F39" w:rsidRPr="007B69C1" w:rsidRDefault="00262F39">
      <w:pPr>
        <w:rPr>
          <w:rFonts w:asciiTheme="minorHAnsi" w:hAnsiTheme="minorHAnsi" w:cstheme="minorHAnsi"/>
          <w:vanish/>
          <w:color w:val="000000"/>
          <w:sz w:val="22"/>
          <w:szCs w:val="22"/>
        </w:rPr>
      </w:pPr>
      <w:r w:rsidRPr="007B69C1">
        <w:rPr>
          <w:rFonts w:asciiTheme="minorHAnsi" w:hAnsiTheme="minorHAnsi" w:cstheme="minorHAnsi"/>
          <w:b/>
          <w:bCs/>
          <w:color w:val="4F2170"/>
          <w:sz w:val="22"/>
          <w:szCs w:val="22"/>
          <w:u w:val="single"/>
        </w:rPr>
        <w:t>Likelihood</w:t>
      </w:r>
      <w:r w:rsidRPr="007B69C1">
        <w:rPr>
          <w:rFonts w:asciiTheme="minorHAnsi" w:hAnsiTheme="minorHAnsi" w:cstheme="minorHAnsi"/>
          <w:b/>
          <w:bCs/>
          <w:color w:val="4F2170"/>
          <w:sz w:val="22"/>
          <w:szCs w:val="22"/>
        </w:rPr>
        <w:t xml:space="preserve">:               </w:t>
      </w:r>
      <w:r w:rsidRPr="007B69C1">
        <w:rPr>
          <w:rFonts w:asciiTheme="minorHAnsi" w:hAnsiTheme="minorHAnsi" w:cstheme="minorHAnsi"/>
          <w:b/>
          <w:bCs/>
          <w:color w:val="4F2170"/>
          <w:sz w:val="22"/>
          <w:szCs w:val="22"/>
          <w:u w:val="single"/>
        </w:rPr>
        <w:t>Consequence</w:t>
      </w:r>
      <w:r w:rsidRPr="007B69C1">
        <w:rPr>
          <w:rFonts w:asciiTheme="minorHAnsi" w:hAnsiTheme="minorHAnsi" w:cstheme="minorHAnsi"/>
          <w:color w:val="4F2170"/>
          <w:sz w:val="22"/>
          <w:szCs w:val="22"/>
          <w:u w:val="single"/>
        </w:rPr>
        <w:t>:</w:t>
      </w:r>
    </w:p>
    <w:p w14:paraId="79B2F22A" w14:textId="77777777" w:rsidR="00262F39" w:rsidRPr="007B69C1" w:rsidRDefault="00262F39">
      <w:pPr>
        <w:rPr>
          <w:rFonts w:asciiTheme="minorHAnsi" w:hAnsiTheme="minorHAnsi" w:cstheme="minorHAnsi"/>
          <w:color w:val="4F2170"/>
          <w:sz w:val="22"/>
          <w:szCs w:val="22"/>
        </w:rPr>
      </w:pPr>
    </w:p>
    <w:p w14:paraId="61013250" w14:textId="2980BBCC" w:rsidR="00262F39" w:rsidRPr="007B69C1" w:rsidRDefault="00B30330">
      <w:pPr>
        <w:rPr>
          <w:rFonts w:asciiTheme="minorHAnsi" w:hAnsiTheme="minorHAnsi" w:cstheme="minorHAnsi"/>
          <w:vanish/>
          <w:color w:val="000000"/>
          <w:sz w:val="22"/>
          <w:szCs w:val="22"/>
        </w:rPr>
      </w:pPr>
      <w:r w:rsidRPr="007B69C1">
        <w:rPr>
          <w:rFonts w:asciiTheme="minorHAnsi" w:hAnsiTheme="minorHAnsi" w:cstheme="minorHAnsi"/>
          <w:noProof/>
          <w:sz w:val="22"/>
          <w:szCs w:val="22"/>
          <w:lang w:eastAsia="en-GB"/>
        </w:rPr>
        <mc:AlternateContent>
          <mc:Choice Requires="wps">
            <w:drawing>
              <wp:anchor distT="0" distB="0" distL="114300" distR="114300" simplePos="0" relativeHeight="251657216" behindDoc="0" locked="0" layoutInCell="1" allowOverlap="1" wp14:anchorId="02AA921B" wp14:editId="77EB14AE">
                <wp:simplePos x="0" y="0"/>
                <wp:positionH relativeFrom="column">
                  <wp:posOffset>2660650</wp:posOffset>
                </wp:positionH>
                <wp:positionV relativeFrom="paragraph">
                  <wp:posOffset>93980</wp:posOffset>
                </wp:positionV>
                <wp:extent cx="7359650" cy="1341120"/>
                <wp:effectExtent l="0" t="0" r="1270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0" cy="1341120"/>
                        </a:xfrm>
                        <a:prstGeom prst="rect">
                          <a:avLst/>
                        </a:prstGeom>
                        <a:solidFill>
                          <a:srgbClr val="FFFFFF"/>
                        </a:solidFill>
                        <a:ln w="9525">
                          <a:solidFill>
                            <a:srgbClr val="000000"/>
                          </a:solidFill>
                          <a:miter lim="800000"/>
                          <a:headEnd/>
                          <a:tailEnd/>
                        </a:ln>
                      </wps:spPr>
                      <wps:txbx>
                        <w:txbxContent>
                          <w:p w14:paraId="575D94F0" w14:textId="77777777" w:rsidR="003E4081" w:rsidRPr="00E72075" w:rsidRDefault="003E4081">
                            <w:pPr>
                              <w:tabs>
                                <w:tab w:val="left" w:pos="360"/>
                              </w:tabs>
                              <w:rPr>
                                <w:rFonts w:asciiTheme="minorHAnsi" w:hAnsiTheme="minorHAnsi" w:cstheme="minorHAnsi"/>
                                <w:sz w:val="22"/>
                              </w:rPr>
                            </w:pPr>
                            <w:r>
                              <w:rPr>
                                <w:rFonts w:ascii="Arial" w:hAnsi="Arial"/>
                              </w:rPr>
                              <w:t>(1)</w:t>
                            </w:r>
                            <w:r>
                              <w:rPr>
                                <w:rFonts w:ascii="Arial" w:hAnsi="Arial"/>
                              </w:rPr>
                              <w:tab/>
                            </w:r>
                            <w:r w:rsidRPr="00E72075">
                              <w:rPr>
                                <w:rFonts w:asciiTheme="minorHAnsi" w:hAnsiTheme="minorHAnsi" w:cstheme="minorHAnsi"/>
                                <w:sz w:val="22"/>
                              </w:rPr>
                              <w:t xml:space="preserve">List hazards </w:t>
                            </w:r>
                            <w:r w:rsidRPr="00E72075">
                              <w:rPr>
                                <w:rFonts w:asciiTheme="minorHAnsi" w:hAnsiTheme="minorHAnsi" w:cstheme="minorHAnsi"/>
                                <w:b/>
                                <w:i/>
                                <w:sz w:val="22"/>
                              </w:rPr>
                              <w:t>something with the potential to cause harm</w:t>
                            </w:r>
                            <w:r w:rsidRPr="00E72075">
                              <w:rPr>
                                <w:rFonts w:asciiTheme="minorHAnsi" w:hAnsiTheme="minorHAnsi" w:cstheme="minorHAnsi"/>
                                <w:sz w:val="22"/>
                              </w:rPr>
                              <w:t xml:space="preserve"> here</w:t>
                            </w:r>
                          </w:p>
                          <w:p w14:paraId="3C279F4B" w14:textId="77777777" w:rsidR="003E4081" w:rsidRPr="00E72075" w:rsidRDefault="003E4081">
                            <w:pPr>
                              <w:pStyle w:val="Footer"/>
                              <w:tabs>
                                <w:tab w:val="left" w:pos="360"/>
                              </w:tabs>
                              <w:rPr>
                                <w:rFonts w:asciiTheme="minorHAnsi" w:hAnsiTheme="minorHAnsi" w:cstheme="minorHAnsi"/>
                                <w:sz w:val="22"/>
                              </w:rPr>
                            </w:pPr>
                            <w:r w:rsidRPr="00E72075">
                              <w:rPr>
                                <w:rFonts w:asciiTheme="minorHAnsi" w:hAnsiTheme="minorHAnsi" w:cstheme="minorHAnsi"/>
                                <w:sz w:val="22"/>
                              </w:rPr>
                              <w:t>(2)</w:t>
                            </w:r>
                            <w:r w:rsidRPr="00E72075">
                              <w:rPr>
                                <w:rFonts w:asciiTheme="minorHAnsi" w:hAnsiTheme="minorHAnsi" w:cstheme="minorHAnsi"/>
                                <w:sz w:val="22"/>
                              </w:rPr>
                              <w:tab/>
                              <w:t>List groups of people who are especially at risk from the significant hazards which you have identified</w:t>
                            </w:r>
                          </w:p>
                          <w:p w14:paraId="5716CD7F" w14:textId="77777777" w:rsidR="003E4081" w:rsidRPr="00E46D85" w:rsidRDefault="003E4081" w:rsidP="00E46D85">
                            <w:pPr>
                              <w:pStyle w:val="Footer"/>
                              <w:numPr>
                                <w:ilvl w:val="0"/>
                                <w:numId w:val="1"/>
                              </w:numPr>
                              <w:tabs>
                                <w:tab w:val="left" w:pos="360"/>
                              </w:tabs>
                              <w:rPr>
                                <w:rFonts w:ascii="Arial" w:hAnsi="Arial" w:cs="Arial"/>
                                <w:sz w:val="22"/>
                                <w:szCs w:val="22"/>
                              </w:rPr>
                            </w:pPr>
                            <w:r w:rsidRPr="00E72075">
                              <w:rPr>
                                <w:rFonts w:asciiTheme="minorHAnsi" w:hAnsiTheme="minorHAnsi" w:cstheme="minorHAnsi"/>
                              </w:rPr>
                              <w:tab/>
                            </w:r>
                            <w:r w:rsidRPr="00E72075">
                              <w:rPr>
                                <w:rFonts w:asciiTheme="minorHAnsi" w:hAnsiTheme="minorHAnsi" w:cstheme="minorHAnsi"/>
                                <w:sz w:val="22"/>
                                <w:szCs w:val="22"/>
                              </w:rPr>
                              <w:t xml:space="preserve">List existing controls here or note where the information may be found. Then try to quantify the level of risk </w:t>
                            </w:r>
                            <w:r w:rsidRPr="00E72075">
                              <w:rPr>
                                <w:rFonts w:asciiTheme="minorHAnsi" w:hAnsiTheme="minorHAnsi" w:cstheme="minorHAnsi"/>
                                <w:b/>
                                <w:i/>
                                <w:sz w:val="22"/>
                                <w:szCs w:val="22"/>
                              </w:rPr>
                              <w:t>the likelihood of harm arising</w:t>
                            </w:r>
                            <w:r w:rsidRPr="00E72075">
                              <w:rPr>
                                <w:rFonts w:asciiTheme="minorHAnsi" w:hAnsiTheme="minorHAnsi" w:cstheme="minorHAnsi"/>
                                <w:sz w:val="22"/>
                                <w:szCs w:val="22"/>
                              </w:rPr>
                              <w:t xml:space="preserve"> that remains when the existing </w:t>
                            </w:r>
                            <w:r w:rsidRPr="00E72075">
                              <w:rPr>
                                <w:rFonts w:asciiTheme="minorHAnsi" w:hAnsiTheme="minorHAnsi" w:cstheme="minorHAnsi"/>
                                <w:sz w:val="22"/>
                                <w:szCs w:val="22"/>
                              </w:rPr>
                              <w:tab/>
                              <w:t>controls are in place based on the number of persons affected, how often they are exposed to the hazard and the severity of any consequence</w:t>
                            </w:r>
                            <w:r w:rsidRPr="00E72075">
                              <w:rPr>
                                <w:rFonts w:asciiTheme="minorHAnsi" w:hAnsiTheme="minorHAnsi" w:cstheme="minorHAnsi"/>
                                <w:i/>
                                <w:sz w:val="22"/>
                                <w:szCs w:val="22"/>
                              </w:rPr>
                              <w:t xml:space="preserve">. </w:t>
                            </w:r>
                            <w:r w:rsidRPr="00E72075">
                              <w:rPr>
                                <w:rFonts w:asciiTheme="minorHAnsi" w:hAnsiTheme="minorHAnsi" w:cstheme="minorHAnsi"/>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w:t>
                            </w:r>
                            <w:r w:rsidRPr="00E46D85">
                              <w:rPr>
                                <w:rFonts w:ascii="Arial" w:hAnsi="Arial" w:cs="Arial"/>
                                <w:sz w:val="22"/>
                                <w:szCs w:val="22"/>
                              </w:rPr>
                              <w:t xml:space="preserve"> be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A921B" id="Rectangle 2" o:spid="_x0000_s1026" style="position:absolute;margin-left:209.5pt;margin-top:7.4pt;width:579.5pt;height:10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">
                <v:textbox>
                  <w:txbxContent>
                    <w:p w14:paraId="575D94F0" w14:textId="77777777" w:rsidR="003E4081" w:rsidRPr="00E72075" w:rsidRDefault="003E4081">
                      <w:pPr>
                        <w:tabs>
                          <w:tab w:val="left" w:pos="360"/>
                        </w:tabs>
                        <w:rPr>
                          <w:rFonts w:asciiTheme="minorHAnsi" w:hAnsiTheme="minorHAnsi" w:cstheme="minorHAnsi"/>
                          <w:sz w:val="22"/>
                        </w:rPr>
                      </w:pPr>
                      <w:r>
                        <w:rPr>
                          <w:rFonts w:ascii="Arial" w:hAnsi="Arial"/>
                        </w:rPr>
                        <w:t>(1)</w:t>
                      </w:r>
                      <w:r>
                        <w:rPr>
                          <w:rFonts w:ascii="Arial" w:hAnsi="Arial"/>
                        </w:rPr>
                        <w:tab/>
                      </w:r>
                      <w:r w:rsidRPr="00E72075">
                        <w:rPr>
                          <w:rFonts w:asciiTheme="minorHAnsi" w:hAnsiTheme="minorHAnsi" w:cstheme="minorHAnsi"/>
                          <w:sz w:val="22"/>
                        </w:rPr>
                        <w:t xml:space="preserve">List hazards </w:t>
                      </w:r>
                      <w:r w:rsidRPr="00E72075">
                        <w:rPr>
                          <w:rFonts w:asciiTheme="minorHAnsi" w:hAnsiTheme="minorHAnsi" w:cstheme="minorHAnsi"/>
                          <w:b/>
                          <w:i/>
                          <w:sz w:val="22"/>
                        </w:rPr>
                        <w:t>something with the potential to cause harm</w:t>
                      </w:r>
                      <w:r w:rsidRPr="00E72075">
                        <w:rPr>
                          <w:rFonts w:asciiTheme="minorHAnsi" w:hAnsiTheme="minorHAnsi" w:cstheme="minorHAnsi"/>
                          <w:sz w:val="22"/>
                        </w:rPr>
                        <w:t xml:space="preserve"> here</w:t>
                      </w:r>
                    </w:p>
                    <w:p w14:paraId="3C279F4B" w14:textId="77777777" w:rsidR="003E4081" w:rsidRPr="00E72075" w:rsidRDefault="003E4081">
                      <w:pPr>
                        <w:pStyle w:val="Footer"/>
                        <w:tabs>
                          <w:tab w:val="left" w:pos="360"/>
                        </w:tabs>
                        <w:rPr>
                          <w:rFonts w:asciiTheme="minorHAnsi" w:hAnsiTheme="minorHAnsi" w:cstheme="minorHAnsi"/>
                          <w:sz w:val="22"/>
                        </w:rPr>
                      </w:pPr>
                      <w:r w:rsidRPr="00E72075">
                        <w:rPr>
                          <w:rFonts w:asciiTheme="minorHAnsi" w:hAnsiTheme="minorHAnsi" w:cstheme="minorHAnsi"/>
                          <w:sz w:val="22"/>
                        </w:rPr>
                        <w:t>(2)</w:t>
                      </w:r>
                      <w:r w:rsidRPr="00E72075">
                        <w:rPr>
                          <w:rFonts w:asciiTheme="minorHAnsi" w:hAnsiTheme="minorHAnsi" w:cstheme="minorHAnsi"/>
                          <w:sz w:val="22"/>
                        </w:rPr>
                        <w:tab/>
                        <w:t>List groups of people who are especially at risk from the significant hazards which you have identified</w:t>
                      </w:r>
                    </w:p>
                    <w:p w14:paraId="5716CD7F" w14:textId="77777777" w:rsidR="003E4081" w:rsidRPr="00E46D85" w:rsidRDefault="003E4081" w:rsidP="00E46D85">
                      <w:pPr>
                        <w:pStyle w:val="Footer"/>
                        <w:numPr>
                          <w:ilvl w:val="0"/>
                          <w:numId w:val="1"/>
                        </w:numPr>
                        <w:tabs>
                          <w:tab w:val="left" w:pos="360"/>
                        </w:tabs>
                        <w:rPr>
                          <w:rFonts w:ascii="Arial" w:hAnsi="Arial" w:cs="Arial"/>
                          <w:sz w:val="22"/>
                          <w:szCs w:val="22"/>
                        </w:rPr>
                      </w:pPr>
                      <w:r w:rsidRPr="00E72075">
                        <w:rPr>
                          <w:rFonts w:asciiTheme="minorHAnsi" w:hAnsiTheme="minorHAnsi" w:cstheme="minorHAnsi"/>
                        </w:rPr>
                        <w:tab/>
                      </w:r>
                      <w:r w:rsidRPr="00E72075">
                        <w:rPr>
                          <w:rFonts w:asciiTheme="minorHAnsi" w:hAnsiTheme="minorHAnsi" w:cstheme="minorHAnsi"/>
                          <w:sz w:val="22"/>
                          <w:szCs w:val="22"/>
                        </w:rPr>
                        <w:t xml:space="preserve">List existing controls here or note where the information may be found. Then try to quantify the level of risk </w:t>
                      </w:r>
                      <w:r w:rsidRPr="00E72075">
                        <w:rPr>
                          <w:rFonts w:asciiTheme="minorHAnsi" w:hAnsiTheme="minorHAnsi" w:cstheme="minorHAnsi"/>
                          <w:b/>
                          <w:i/>
                          <w:sz w:val="22"/>
                          <w:szCs w:val="22"/>
                        </w:rPr>
                        <w:t>the likelihood of harm arising</w:t>
                      </w:r>
                      <w:r w:rsidRPr="00E72075">
                        <w:rPr>
                          <w:rFonts w:asciiTheme="minorHAnsi" w:hAnsiTheme="minorHAnsi" w:cstheme="minorHAnsi"/>
                          <w:sz w:val="22"/>
                          <w:szCs w:val="22"/>
                        </w:rPr>
                        <w:t xml:space="preserve"> that remains when the existing </w:t>
                      </w:r>
                      <w:r w:rsidRPr="00E72075">
                        <w:rPr>
                          <w:rFonts w:asciiTheme="minorHAnsi" w:hAnsiTheme="minorHAnsi" w:cstheme="minorHAnsi"/>
                          <w:sz w:val="22"/>
                          <w:szCs w:val="22"/>
                        </w:rPr>
                        <w:tab/>
                        <w:t>controls are in place based on the number of persons affected, how often they are exposed to the hazard and the severity of any consequence</w:t>
                      </w:r>
                      <w:r w:rsidRPr="00E72075">
                        <w:rPr>
                          <w:rFonts w:asciiTheme="minorHAnsi" w:hAnsiTheme="minorHAnsi" w:cstheme="minorHAnsi"/>
                          <w:i/>
                          <w:sz w:val="22"/>
                          <w:szCs w:val="22"/>
                        </w:rPr>
                        <w:t xml:space="preserve">. </w:t>
                      </w:r>
                      <w:r w:rsidRPr="00E72075">
                        <w:rPr>
                          <w:rFonts w:asciiTheme="minorHAnsi" w:hAnsiTheme="minorHAnsi" w:cstheme="minorHAnsi"/>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w:t>
                      </w:r>
                      <w:r w:rsidRPr="00E46D85">
                        <w:rPr>
                          <w:rFonts w:ascii="Arial" w:hAnsi="Arial" w:cs="Arial"/>
                          <w:sz w:val="22"/>
                          <w:szCs w:val="22"/>
                        </w:rPr>
                        <w:t xml:space="preserve"> be noted.</w:t>
                      </w:r>
                    </w:p>
                  </w:txbxContent>
                </v:textbox>
              </v:rect>
            </w:pict>
          </mc:Fallback>
        </mc:AlternateContent>
      </w:r>
    </w:p>
    <w:p w14:paraId="05F4070D" w14:textId="42301884" w:rsidR="00262F39" w:rsidRPr="007B69C1" w:rsidRDefault="00262F39">
      <w:pPr>
        <w:rPr>
          <w:rFonts w:asciiTheme="minorHAnsi" w:hAnsiTheme="minorHAnsi" w:cstheme="minorHAnsi"/>
          <w:vanish/>
          <w:color w:val="000000"/>
          <w:sz w:val="22"/>
          <w:szCs w:val="22"/>
        </w:rPr>
      </w:pPr>
      <w:r w:rsidRPr="007B69C1">
        <w:rPr>
          <w:rFonts w:asciiTheme="minorHAnsi" w:hAnsiTheme="minorHAnsi" w:cstheme="minorHAnsi"/>
          <w:color w:val="4F2170"/>
          <w:sz w:val="22"/>
          <w:szCs w:val="22"/>
        </w:rPr>
        <w:t xml:space="preserve">5 – Very likely         </w:t>
      </w:r>
      <w:r w:rsidR="007B69C1" w:rsidRPr="007B69C1">
        <w:rPr>
          <w:rFonts w:asciiTheme="minorHAnsi" w:hAnsiTheme="minorHAnsi" w:cstheme="minorHAnsi"/>
          <w:color w:val="4F2170"/>
          <w:sz w:val="22"/>
          <w:szCs w:val="22"/>
        </w:rPr>
        <w:t xml:space="preserve"> </w:t>
      </w:r>
      <w:r w:rsidRPr="007B69C1">
        <w:rPr>
          <w:rFonts w:asciiTheme="minorHAnsi" w:hAnsiTheme="minorHAnsi" w:cstheme="minorHAnsi"/>
          <w:color w:val="4F2170"/>
          <w:sz w:val="22"/>
          <w:szCs w:val="22"/>
        </w:rPr>
        <w:t>5 – Catastrophic</w:t>
      </w:r>
    </w:p>
    <w:p w14:paraId="7DBF24FB" w14:textId="77777777" w:rsidR="00262F39" w:rsidRPr="007B69C1" w:rsidRDefault="00262F39">
      <w:pPr>
        <w:rPr>
          <w:rFonts w:asciiTheme="minorHAnsi" w:hAnsiTheme="minorHAnsi" w:cstheme="minorHAnsi"/>
          <w:vanish/>
          <w:color w:val="000000"/>
          <w:sz w:val="22"/>
          <w:szCs w:val="22"/>
        </w:rPr>
      </w:pPr>
    </w:p>
    <w:p w14:paraId="28FAB848" w14:textId="77777777" w:rsidR="00262F39" w:rsidRPr="007B69C1" w:rsidRDefault="00262F39">
      <w:pPr>
        <w:rPr>
          <w:rFonts w:asciiTheme="minorHAnsi" w:hAnsiTheme="minorHAnsi" w:cstheme="minorHAnsi"/>
          <w:sz w:val="22"/>
          <w:szCs w:val="22"/>
        </w:rPr>
      </w:pPr>
    </w:p>
    <w:p w14:paraId="357C68D1" w14:textId="130BAE72" w:rsidR="00262F39" w:rsidRPr="007B69C1" w:rsidRDefault="00262F39">
      <w:pPr>
        <w:rPr>
          <w:rFonts w:asciiTheme="minorHAnsi" w:hAnsiTheme="minorHAnsi" w:cstheme="minorHAnsi"/>
          <w:color w:val="4F2170"/>
          <w:sz w:val="22"/>
          <w:szCs w:val="22"/>
        </w:rPr>
      </w:pPr>
      <w:r w:rsidRPr="007B69C1">
        <w:rPr>
          <w:rFonts w:asciiTheme="minorHAnsi" w:hAnsiTheme="minorHAnsi" w:cstheme="minorHAnsi"/>
          <w:color w:val="4F2170"/>
          <w:sz w:val="22"/>
          <w:szCs w:val="22"/>
        </w:rPr>
        <w:t xml:space="preserve">4 – Likely                </w:t>
      </w:r>
      <w:r w:rsidR="007B69C1" w:rsidRPr="007B69C1">
        <w:rPr>
          <w:rFonts w:asciiTheme="minorHAnsi" w:hAnsiTheme="minorHAnsi" w:cstheme="minorHAnsi"/>
          <w:color w:val="4F2170"/>
          <w:sz w:val="22"/>
          <w:szCs w:val="22"/>
        </w:rPr>
        <w:t xml:space="preserve">  </w:t>
      </w:r>
      <w:r w:rsidRPr="007B69C1">
        <w:rPr>
          <w:rFonts w:asciiTheme="minorHAnsi" w:hAnsiTheme="minorHAnsi" w:cstheme="minorHAnsi"/>
          <w:color w:val="4F2170"/>
          <w:sz w:val="22"/>
          <w:szCs w:val="22"/>
        </w:rPr>
        <w:t xml:space="preserve">4 – Major </w:t>
      </w:r>
    </w:p>
    <w:p w14:paraId="00CDD86C" w14:textId="764BCDA3" w:rsidR="00262F39" w:rsidRPr="007B69C1" w:rsidRDefault="00262F39">
      <w:pPr>
        <w:rPr>
          <w:rFonts w:asciiTheme="minorHAnsi" w:hAnsiTheme="minorHAnsi" w:cstheme="minorHAnsi"/>
          <w:vanish/>
          <w:color w:val="000000"/>
          <w:sz w:val="22"/>
          <w:szCs w:val="22"/>
        </w:rPr>
      </w:pPr>
      <w:r w:rsidRPr="007B69C1">
        <w:rPr>
          <w:rFonts w:asciiTheme="minorHAnsi" w:hAnsiTheme="minorHAnsi" w:cstheme="minorHAnsi"/>
          <w:color w:val="4F2170"/>
          <w:sz w:val="22"/>
          <w:szCs w:val="22"/>
        </w:rPr>
        <w:t>3 – Fairly likely        3 – Moderate</w:t>
      </w:r>
    </w:p>
    <w:p w14:paraId="73F44713" w14:textId="77777777" w:rsidR="00262F39" w:rsidRPr="007B69C1" w:rsidRDefault="00262F39">
      <w:pPr>
        <w:rPr>
          <w:rFonts w:asciiTheme="minorHAnsi" w:hAnsiTheme="minorHAnsi" w:cstheme="minorHAnsi"/>
          <w:vanish/>
          <w:color w:val="000000"/>
          <w:sz w:val="22"/>
          <w:szCs w:val="22"/>
        </w:rPr>
      </w:pPr>
    </w:p>
    <w:p w14:paraId="7D57ABAC" w14:textId="77777777" w:rsidR="00262F39" w:rsidRPr="007B69C1" w:rsidRDefault="00262F39">
      <w:pPr>
        <w:rPr>
          <w:rFonts w:asciiTheme="minorHAnsi" w:hAnsiTheme="minorHAnsi" w:cstheme="minorHAnsi"/>
          <w:sz w:val="22"/>
          <w:szCs w:val="22"/>
        </w:rPr>
      </w:pPr>
    </w:p>
    <w:p w14:paraId="2761CFF6" w14:textId="6D7DED76" w:rsidR="00262F39" w:rsidRPr="007B69C1" w:rsidRDefault="00262F39">
      <w:pPr>
        <w:rPr>
          <w:rFonts w:asciiTheme="minorHAnsi" w:hAnsiTheme="minorHAnsi" w:cstheme="minorHAnsi"/>
          <w:vanish/>
          <w:color w:val="000000"/>
          <w:sz w:val="22"/>
          <w:szCs w:val="22"/>
        </w:rPr>
      </w:pPr>
      <w:r w:rsidRPr="007B69C1">
        <w:rPr>
          <w:rFonts w:asciiTheme="minorHAnsi" w:hAnsiTheme="minorHAnsi" w:cstheme="minorHAnsi"/>
          <w:color w:val="4F2170"/>
          <w:sz w:val="22"/>
          <w:szCs w:val="22"/>
        </w:rPr>
        <w:t xml:space="preserve">2 – Unlikely             </w:t>
      </w:r>
      <w:r w:rsidR="007B69C1" w:rsidRPr="007B69C1">
        <w:rPr>
          <w:rFonts w:asciiTheme="minorHAnsi" w:hAnsiTheme="minorHAnsi" w:cstheme="minorHAnsi"/>
          <w:color w:val="4F2170"/>
          <w:sz w:val="22"/>
          <w:szCs w:val="22"/>
        </w:rPr>
        <w:t xml:space="preserve"> </w:t>
      </w:r>
      <w:r w:rsidRPr="007B69C1">
        <w:rPr>
          <w:rFonts w:asciiTheme="minorHAnsi" w:hAnsiTheme="minorHAnsi" w:cstheme="minorHAnsi"/>
          <w:color w:val="4F2170"/>
          <w:sz w:val="22"/>
          <w:szCs w:val="22"/>
        </w:rPr>
        <w:t>2 – Minor</w:t>
      </w:r>
    </w:p>
    <w:p w14:paraId="6E73C830" w14:textId="77777777" w:rsidR="00262F39" w:rsidRPr="007B69C1" w:rsidRDefault="00262F39">
      <w:pPr>
        <w:rPr>
          <w:rFonts w:asciiTheme="minorHAnsi" w:hAnsiTheme="minorHAnsi" w:cstheme="minorHAnsi"/>
          <w:vanish/>
          <w:color w:val="000000"/>
          <w:sz w:val="22"/>
          <w:szCs w:val="22"/>
        </w:rPr>
      </w:pPr>
    </w:p>
    <w:p w14:paraId="6AD3BFA3" w14:textId="77777777" w:rsidR="00262F39" w:rsidRPr="007B69C1" w:rsidRDefault="00262F39">
      <w:pPr>
        <w:rPr>
          <w:rFonts w:asciiTheme="minorHAnsi" w:hAnsiTheme="minorHAnsi" w:cstheme="minorHAnsi"/>
          <w:sz w:val="22"/>
          <w:szCs w:val="22"/>
        </w:rPr>
      </w:pPr>
    </w:p>
    <w:p w14:paraId="586BC720" w14:textId="601BC97B" w:rsidR="00262F39" w:rsidRDefault="00262F39">
      <w:pPr>
        <w:rPr>
          <w:b/>
          <w:bCs/>
          <w:vanish/>
          <w:color w:val="000000"/>
          <w:sz w:val="24"/>
          <w:szCs w:val="24"/>
        </w:rPr>
      </w:pPr>
      <w:r w:rsidRPr="007B69C1">
        <w:rPr>
          <w:rFonts w:asciiTheme="minorHAnsi" w:hAnsiTheme="minorHAnsi" w:cstheme="minorHAnsi"/>
          <w:color w:val="4F2170"/>
          <w:sz w:val="22"/>
          <w:szCs w:val="22"/>
        </w:rPr>
        <w:t>1 – Very unlikely     1 – Insignificant</w:t>
      </w:r>
    </w:p>
    <w:p w14:paraId="39C2FAA8" w14:textId="77777777" w:rsidR="00262F39" w:rsidRDefault="00262F39">
      <w:pPr>
        <w:rPr>
          <w:b/>
          <w:bCs/>
          <w:vanish/>
          <w:color w:val="000000"/>
          <w:sz w:val="24"/>
          <w:szCs w:val="24"/>
        </w:rPr>
      </w:pPr>
    </w:p>
    <w:p w14:paraId="0816C551" w14:textId="77777777" w:rsidR="00262F39" w:rsidRDefault="00262F39">
      <w:pPr>
        <w:rPr>
          <w:b/>
          <w:bCs/>
          <w:vanish/>
          <w:color w:val="000000"/>
          <w:sz w:val="24"/>
          <w:szCs w:val="24"/>
        </w:rPr>
      </w:pPr>
    </w:p>
    <w:p w14:paraId="6C9C766F" w14:textId="77777777" w:rsidR="00262F39" w:rsidRDefault="00262F39">
      <w:pPr>
        <w:rPr>
          <w:rFonts w:ascii="Arial" w:hAnsi="Arial"/>
          <w:b/>
          <w:bCs/>
          <w:sz w:val="24"/>
        </w:rPr>
      </w:pPr>
    </w:p>
    <w:p w14:paraId="49788180" w14:textId="5FF67DBB" w:rsidR="00262F39" w:rsidRDefault="00262F39">
      <w:pPr>
        <w:rPr>
          <w:b/>
          <w:bCs/>
          <w:vanish/>
          <w:color w:val="000000"/>
          <w:sz w:val="24"/>
          <w:szCs w:val="24"/>
        </w:rPr>
      </w:pPr>
    </w:p>
    <w:p w14:paraId="2F0CEB09" w14:textId="77777777" w:rsidR="00262F39" w:rsidRDefault="00262F39">
      <w:pPr>
        <w:rPr>
          <w:rFonts w:ascii="Arial" w:hAnsi="Arial"/>
          <w:b/>
          <w:bCs/>
        </w:rPr>
      </w:pPr>
    </w:p>
    <w:p w14:paraId="1074C1ED" w14:textId="77777777" w:rsidR="004C1EAC" w:rsidRDefault="004C1EAC">
      <w:pPr>
        <w:pStyle w:val="Header"/>
        <w:tabs>
          <w:tab w:val="clear" w:pos="4153"/>
          <w:tab w:val="clear" w:pos="8306"/>
        </w:tabs>
        <w:rPr>
          <w:rFonts w:ascii="Arial" w:hAnsi="Arial"/>
          <w:bCs/>
        </w:rPr>
      </w:pPr>
    </w:p>
    <w:p w14:paraId="406F6348" w14:textId="77777777" w:rsidR="004C1EAC" w:rsidRDefault="004C1EAC">
      <w:pPr>
        <w:pStyle w:val="Header"/>
        <w:tabs>
          <w:tab w:val="clear" w:pos="4153"/>
          <w:tab w:val="clear" w:pos="8306"/>
        </w:tabs>
        <w:rPr>
          <w:rFonts w:ascii="Arial" w:hAnsi="Arial"/>
          <w:bCs/>
        </w:rPr>
      </w:pPr>
    </w:p>
    <w:p w14:paraId="7A7B20B3" w14:textId="11FB6B1C" w:rsidR="00173323" w:rsidRPr="005F78CF" w:rsidRDefault="00262F39" w:rsidP="005F78CF">
      <w:pPr>
        <w:pStyle w:val="Header"/>
        <w:tabs>
          <w:tab w:val="clear" w:pos="4153"/>
          <w:tab w:val="clear" w:pos="8306"/>
        </w:tabs>
        <w:rPr>
          <w:rFonts w:asciiTheme="minorHAnsi" w:hAnsiTheme="minorHAnsi" w:cstheme="minorHAnsi"/>
          <w:b/>
          <w:sz w:val="24"/>
          <w:szCs w:val="24"/>
        </w:rPr>
      </w:pPr>
      <w:r>
        <w:rPr>
          <w:rFonts w:ascii="Arial" w:hAnsi="Arial"/>
          <w:bCs/>
        </w:rPr>
        <w:t xml:space="preserve">(5) </w:t>
      </w:r>
      <w:r w:rsidRPr="00E72075">
        <w:rPr>
          <w:rFonts w:asciiTheme="minorHAnsi" w:hAnsiTheme="minorHAnsi" w:cstheme="minorHAnsi"/>
          <w:b/>
          <w:sz w:val="24"/>
          <w:szCs w:val="24"/>
        </w:rPr>
        <w:t>ACTION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2233"/>
        <w:gridCol w:w="1606"/>
        <w:gridCol w:w="1422"/>
      </w:tblGrid>
      <w:tr w:rsidR="00FE53B3" w:rsidRPr="00E72075" w14:paraId="33A40C35" w14:textId="5C5D84CB" w:rsidTr="004E078E">
        <w:tc>
          <w:tcPr>
            <w:tcW w:w="439" w:type="dxa"/>
            <w:shd w:val="clear" w:color="auto" w:fill="auto"/>
          </w:tcPr>
          <w:p w14:paraId="731FAE22" w14:textId="77777777" w:rsidR="00FE53B3" w:rsidRPr="00E72075" w:rsidRDefault="00FE53B3" w:rsidP="003734E7">
            <w:pPr>
              <w:pStyle w:val="Header"/>
              <w:tabs>
                <w:tab w:val="clear" w:pos="4153"/>
                <w:tab w:val="clear" w:pos="8306"/>
              </w:tabs>
              <w:rPr>
                <w:rFonts w:asciiTheme="minorHAnsi" w:hAnsiTheme="minorHAnsi" w:cstheme="minorHAnsi"/>
                <w:b/>
                <w:sz w:val="24"/>
                <w:szCs w:val="24"/>
              </w:rPr>
            </w:pPr>
          </w:p>
        </w:tc>
        <w:tc>
          <w:tcPr>
            <w:tcW w:w="12233" w:type="dxa"/>
            <w:shd w:val="clear" w:color="auto" w:fill="auto"/>
          </w:tcPr>
          <w:p w14:paraId="38D3E279" w14:textId="2D0D526B" w:rsidR="00FE53B3" w:rsidRPr="00E72075" w:rsidRDefault="00FE53B3" w:rsidP="003734E7">
            <w:pPr>
              <w:pStyle w:val="Header"/>
              <w:tabs>
                <w:tab w:val="clear" w:pos="4153"/>
                <w:tab w:val="clear" w:pos="8306"/>
              </w:tabs>
              <w:rPr>
                <w:rFonts w:asciiTheme="minorHAnsi" w:hAnsiTheme="minorHAnsi" w:cstheme="minorHAnsi"/>
                <w:b/>
                <w:sz w:val="24"/>
                <w:szCs w:val="24"/>
              </w:rPr>
            </w:pPr>
            <w:r w:rsidRPr="00E72075">
              <w:rPr>
                <w:rFonts w:asciiTheme="minorHAnsi" w:hAnsiTheme="minorHAnsi" w:cstheme="minorHAnsi"/>
                <w:b/>
                <w:sz w:val="24"/>
                <w:szCs w:val="24"/>
              </w:rPr>
              <w:t>5. Action plan</w:t>
            </w:r>
          </w:p>
        </w:tc>
        <w:tc>
          <w:tcPr>
            <w:tcW w:w="1606" w:type="dxa"/>
            <w:shd w:val="clear" w:color="auto" w:fill="auto"/>
          </w:tcPr>
          <w:p w14:paraId="3BFB3C58" w14:textId="5A2CD116" w:rsidR="00FE53B3" w:rsidRPr="00E72075" w:rsidRDefault="00FE53B3" w:rsidP="003734E7">
            <w:pPr>
              <w:pStyle w:val="Header"/>
              <w:tabs>
                <w:tab w:val="clear" w:pos="4153"/>
                <w:tab w:val="clear" w:pos="8306"/>
              </w:tabs>
              <w:rPr>
                <w:rFonts w:asciiTheme="minorHAnsi" w:hAnsiTheme="minorHAnsi" w:cstheme="minorHAnsi"/>
                <w:b/>
                <w:sz w:val="24"/>
                <w:szCs w:val="24"/>
              </w:rPr>
            </w:pPr>
            <w:r w:rsidRPr="00E72075">
              <w:rPr>
                <w:rFonts w:asciiTheme="minorHAnsi" w:hAnsiTheme="minorHAnsi" w:cstheme="minorHAnsi"/>
                <w:b/>
                <w:sz w:val="24"/>
                <w:szCs w:val="24"/>
              </w:rPr>
              <w:t>Responsible</w:t>
            </w:r>
          </w:p>
        </w:tc>
        <w:tc>
          <w:tcPr>
            <w:tcW w:w="1422" w:type="dxa"/>
            <w:shd w:val="clear" w:color="auto" w:fill="auto"/>
          </w:tcPr>
          <w:p w14:paraId="0ABC4A26" w14:textId="499C96AC" w:rsidR="00FE53B3" w:rsidRPr="00E72075" w:rsidRDefault="00FE53B3" w:rsidP="003734E7">
            <w:pPr>
              <w:pStyle w:val="Header"/>
              <w:tabs>
                <w:tab w:val="clear" w:pos="4153"/>
                <w:tab w:val="clear" w:pos="8306"/>
              </w:tabs>
              <w:rPr>
                <w:rFonts w:asciiTheme="minorHAnsi" w:hAnsiTheme="minorHAnsi" w:cstheme="minorHAnsi"/>
                <w:b/>
                <w:sz w:val="24"/>
                <w:szCs w:val="24"/>
              </w:rPr>
            </w:pPr>
            <w:r w:rsidRPr="00E72075">
              <w:rPr>
                <w:rFonts w:asciiTheme="minorHAnsi" w:hAnsiTheme="minorHAnsi" w:cstheme="minorHAnsi"/>
                <w:b/>
                <w:sz w:val="24"/>
                <w:szCs w:val="24"/>
              </w:rPr>
              <w:t>Completed</w:t>
            </w:r>
          </w:p>
        </w:tc>
      </w:tr>
      <w:tr w:rsidR="00FE53B3" w14:paraId="21C0540B" w14:textId="705AC87D" w:rsidTr="004E078E">
        <w:tc>
          <w:tcPr>
            <w:tcW w:w="439" w:type="dxa"/>
            <w:shd w:val="clear" w:color="auto" w:fill="auto"/>
          </w:tcPr>
          <w:p w14:paraId="49A3EF2F" w14:textId="26B43A91" w:rsidR="00FE53B3" w:rsidRPr="003734E7" w:rsidRDefault="00FE53B3" w:rsidP="003734E7">
            <w:pPr>
              <w:pStyle w:val="Header"/>
              <w:tabs>
                <w:tab w:val="clear" w:pos="4153"/>
                <w:tab w:val="clear" w:pos="8306"/>
              </w:tabs>
              <w:rPr>
                <w:rFonts w:ascii="Arial" w:hAnsi="Arial"/>
                <w:bCs/>
              </w:rPr>
            </w:pPr>
            <w:r w:rsidRPr="003734E7">
              <w:rPr>
                <w:rFonts w:ascii="Arial" w:hAnsi="Arial"/>
                <w:bCs/>
              </w:rPr>
              <w:t>1</w:t>
            </w:r>
          </w:p>
        </w:tc>
        <w:tc>
          <w:tcPr>
            <w:tcW w:w="12233" w:type="dxa"/>
            <w:shd w:val="clear" w:color="auto" w:fill="auto"/>
          </w:tcPr>
          <w:p w14:paraId="37751556" w14:textId="43082F15" w:rsidR="00FE53B3" w:rsidRPr="00B11242" w:rsidRDefault="00356903" w:rsidP="003734E7">
            <w:pPr>
              <w:pStyle w:val="Header"/>
              <w:tabs>
                <w:tab w:val="clear" w:pos="4153"/>
                <w:tab w:val="clear" w:pos="8306"/>
              </w:tabs>
              <w:rPr>
                <w:rFonts w:asciiTheme="minorHAnsi" w:hAnsiTheme="minorHAnsi" w:cstheme="minorHAnsi"/>
                <w:bCs/>
                <w:color w:val="FF0000"/>
              </w:rPr>
            </w:pPr>
            <w:r>
              <w:rPr>
                <w:rFonts w:asciiTheme="minorHAnsi" w:hAnsiTheme="minorHAnsi" w:cstheme="minorHAnsi"/>
                <w:sz w:val="22"/>
                <w:szCs w:val="22"/>
              </w:rPr>
              <w:t>RAs and procedures will be continuously reviewed in response to daily government updates</w:t>
            </w:r>
          </w:p>
        </w:tc>
        <w:tc>
          <w:tcPr>
            <w:tcW w:w="1606" w:type="dxa"/>
            <w:shd w:val="clear" w:color="auto" w:fill="auto"/>
          </w:tcPr>
          <w:p w14:paraId="045D106D" w14:textId="2163D448"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Head teacher</w:t>
            </w:r>
          </w:p>
        </w:tc>
        <w:tc>
          <w:tcPr>
            <w:tcW w:w="1422" w:type="dxa"/>
            <w:shd w:val="clear" w:color="auto" w:fill="auto"/>
          </w:tcPr>
          <w:p w14:paraId="65CA5872" w14:textId="72F65C37"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Ongoing</w:t>
            </w:r>
          </w:p>
        </w:tc>
      </w:tr>
      <w:tr w:rsidR="00FE53B3" w14:paraId="3D237F04" w14:textId="587CFB3C" w:rsidTr="004E078E">
        <w:tc>
          <w:tcPr>
            <w:tcW w:w="439" w:type="dxa"/>
            <w:shd w:val="clear" w:color="auto" w:fill="auto"/>
          </w:tcPr>
          <w:p w14:paraId="713C1166" w14:textId="6B37943B" w:rsidR="00FE53B3" w:rsidRPr="003734E7" w:rsidRDefault="00FE53B3" w:rsidP="003734E7">
            <w:pPr>
              <w:pStyle w:val="Header"/>
              <w:tabs>
                <w:tab w:val="clear" w:pos="4153"/>
                <w:tab w:val="clear" w:pos="8306"/>
              </w:tabs>
              <w:rPr>
                <w:rFonts w:ascii="Arial" w:hAnsi="Arial"/>
                <w:bCs/>
              </w:rPr>
            </w:pPr>
            <w:r w:rsidRPr="003734E7">
              <w:rPr>
                <w:rFonts w:ascii="Arial" w:hAnsi="Arial"/>
                <w:bCs/>
              </w:rPr>
              <w:t>2</w:t>
            </w:r>
          </w:p>
        </w:tc>
        <w:tc>
          <w:tcPr>
            <w:tcW w:w="12233" w:type="dxa"/>
            <w:shd w:val="clear" w:color="auto" w:fill="auto"/>
          </w:tcPr>
          <w:p w14:paraId="6A64EEA1" w14:textId="7BA9FAEF" w:rsidR="00FE53B3" w:rsidRPr="001B1EE9" w:rsidRDefault="00356903" w:rsidP="003734E7">
            <w:pPr>
              <w:pStyle w:val="Header"/>
              <w:tabs>
                <w:tab w:val="clear" w:pos="4153"/>
                <w:tab w:val="clear" w:pos="8306"/>
              </w:tabs>
              <w:rPr>
                <w:rFonts w:asciiTheme="minorHAnsi" w:hAnsiTheme="minorHAnsi" w:cstheme="minorHAnsi"/>
                <w:bCs/>
              </w:rPr>
            </w:pPr>
            <w:r>
              <w:rPr>
                <w:rFonts w:asciiTheme="minorHAnsi" w:hAnsiTheme="minorHAnsi" w:cstheme="minorHAnsi"/>
                <w:sz w:val="22"/>
                <w:szCs w:val="22"/>
              </w:rPr>
              <w:t>Reassurance provided to parents via regular updates on school FB and via emails.</w:t>
            </w:r>
          </w:p>
        </w:tc>
        <w:tc>
          <w:tcPr>
            <w:tcW w:w="1606" w:type="dxa"/>
            <w:shd w:val="clear" w:color="auto" w:fill="auto"/>
          </w:tcPr>
          <w:p w14:paraId="45549A01" w14:textId="1527D64B"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Admin Team/ Head teacher</w:t>
            </w:r>
          </w:p>
        </w:tc>
        <w:tc>
          <w:tcPr>
            <w:tcW w:w="1422" w:type="dxa"/>
            <w:shd w:val="clear" w:color="auto" w:fill="auto"/>
          </w:tcPr>
          <w:p w14:paraId="4DBF134C" w14:textId="51FEF9D7"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Ongoing</w:t>
            </w:r>
          </w:p>
        </w:tc>
      </w:tr>
      <w:tr w:rsidR="00FE53B3" w14:paraId="612AD565" w14:textId="61D1A70D" w:rsidTr="004E078E">
        <w:tc>
          <w:tcPr>
            <w:tcW w:w="439" w:type="dxa"/>
            <w:shd w:val="clear" w:color="auto" w:fill="auto"/>
          </w:tcPr>
          <w:p w14:paraId="2633E5F6" w14:textId="4E3E872E" w:rsidR="00FE53B3" w:rsidRPr="003734E7" w:rsidRDefault="00FE53B3" w:rsidP="003734E7">
            <w:pPr>
              <w:pStyle w:val="Header"/>
              <w:tabs>
                <w:tab w:val="clear" w:pos="4153"/>
                <w:tab w:val="clear" w:pos="8306"/>
              </w:tabs>
              <w:rPr>
                <w:rFonts w:ascii="Arial" w:hAnsi="Arial"/>
                <w:bCs/>
              </w:rPr>
            </w:pPr>
            <w:r w:rsidRPr="003734E7">
              <w:rPr>
                <w:rFonts w:ascii="Arial" w:hAnsi="Arial"/>
                <w:bCs/>
              </w:rPr>
              <w:t>3</w:t>
            </w:r>
          </w:p>
        </w:tc>
        <w:tc>
          <w:tcPr>
            <w:tcW w:w="12233" w:type="dxa"/>
            <w:shd w:val="clear" w:color="auto" w:fill="auto"/>
          </w:tcPr>
          <w:p w14:paraId="15CC7ED8" w14:textId="48F57CAC" w:rsidR="00FE53B3" w:rsidRPr="001B1EE9" w:rsidRDefault="00356903" w:rsidP="00AF6BC9">
            <w:pPr>
              <w:pStyle w:val="Header"/>
              <w:tabs>
                <w:tab w:val="clear" w:pos="4153"/>
                <w:tab w:val="clear" w:pos="8306"/>
              </w:tabs>
              <w:rPr>
                <w:rFonts w:asciiTheme="minorHAnsi" w:hAnsiTheme="minorHAnsi" w:cstheme="minorHAnsi"/>
                <w:bCs/>
              </w:rPr>
            </w:pPr>
            <w:r>
              <w:rPr>
                <w:rFonts w:asciiTheme="minorHAnsi" w:hAnsiTheme="minorHAnsi" w:cstheme="minorHAnsi"/>
                <w:sz w:val="22"/>
                <w:szCs w:val="22"/>
              </w:rPr>
              <w:t>Staff surveys to be circ</w:t>
            </w:r>
            <w:r w:rsidR="00AF6BC9">
              <w:rPr>
                <w:rFonts w:asciiTheme="minorHAnsi" w:hAnsiTheme="minorHAnsi" w:cstheme="minorHAnsi"/>
                <w:sz w:val="22"/>
                <w:szCs w:val="22"/>
              </w:rPr>
              <w:t>ulated by no later than 03.01.2022</w:t>
            </w:r>
            <w:r>
              <w:rPr>
                <w:rFonts w:asciiTheme="minorHAnsi" w:hAnsiTheme="minorHAnsi" w:cstheme="minorHAnsi"/>
                <w:sz w:val="22"/>
                <w:szCs w:val="22"/>
              </w:rPr>
              <w:t xml:space="preserve"> RA to be reviewed following responses.</w:t>
            </w:r>
          </w:p>
        </w:tc>
        <w:tc>
          <w:tcPr>
            <w:tcW w:w="1606" w:type="dxa"/>
            <w:shd w:val="clear" w:color="auto" w:fill="auto"/>
          </w:tcPr>
          <w:p w14:paraId="217B71C8" w14:textId="05F2A475"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Head teacher</w:t>
            </w:r>
          </w:p>
        </w:tc>
        <w:tc>
          <w:tcPr>
            <w:tcW w:w="1422" w:type="dxa"/>
            <w:shd w:val="clear" w:color="auto" w:fill="auto"/>
          </w:tcPr>
          <w:p w14:paraId="43027C22" w14:textId="4E548DBB" w:rsidR="00FE53B3" w:rsidRPr="001B1EE9" w:rsidRDefault="00AF6BC9"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03.01.2022</w:t>
            </w:r>
          </w:p>
        </w:tc>
      </w:tr>
      <w:tr w:rsidR="00FE53B3" w14:paraId="7419B399" w14:textId="27812DC9" w:rsidTr="004E078E">
        <w:tc>
          <w:tcPr>
            <w:tcW w:w="439" w:type="dxa"/>
            <w:shd w:val="clear" w:color="auto" w:fill="auto"/>
          </w:tcPr>
          <w:p w14:paraId="38C252AA" w14:textId="4FD4D158" w:rsidR="00FE53B3" w:rsidRPr="003734E7" w:rsidRDefault="00FE53B3" w:rsidP="003734E7">
            <w:pPr>
              <w:pStyle w:val="Header"/>
              <w:tabs>
                <w:tab w:val="clear" w:pos="4153"/>
                <w:tab w:val="clear" w:pos="8306"/>
              </w:tabs>
              <w:rPr>
                <w:rFonts w:ascii="Arial" w:hAnsi="Arial"/>
                <w:bCs/>
              </w:rPr>
            </w:pPr>
            <w:r w:rsidRPr="003734E7">
              <w:rPr>
                <w:rFonts w:ascii="Arial" w:hAnsi="Arial"/>
                <w:bCs/>
              </w:rPr>
              <w:t>4</w:t>
            </w:r>
          </w:p>
        </w:tc>
        <w:tc>
          <w:tcPr>
            <w:tcW w:w="12233" w:type="dxa"/>
            <w:shd w:val="clear" w:color="auto" w:fill="auto"/>
          </w:tcPr>
          <w:p w14:paraId="434974FC" w14:textId="7F0BC45B" w:rsidR="00FE53B3" w:rsidRPr="001B1EE9" w:rsidRDefault="00356903" w:rsidP="003734E7">
            <w:pPr>
              <w:pStyle w:val="Header"/>
              <w:tabs>
                <w:tab w:val="clear" w:pos="4153"/>
                <w:tab w:val="clear" w:pos="8306"/>
              </w:tabs>
              <w:rPr>
                <w:rFonts w:asciiTheme="minorHAnsi" w:hAnsiTheme="minorHAnsi" w:cstheme="minorHAnsi"/>
                <w:bCs/>
              </w:rPr>
            </w:pPr>
            <w:r>
              <w:rPr>
                <w:rFonts w:asciiTheme="minorHAnsi" w:hAnsiTheme="minorHAnsi" w:cstheme="minorHAnsi"/>
                <w:sz w:val="22"/>
                <w:szCs w:val="22"/>
              </w:rPr>
              <w:t>Masks will be made available for all visitors and staff will be provided with their own supply if they wish.</w:t>
            </w:r>
          </w:p>
        </w:tc>
        <w:tc>
          <w:tcPr>
            <w:tcW w:w="1606" w:type="dxa"/>
            <w:shd w:val="clear" w:color="auto" w:fill="auto"/>
          </w:tcPr>
          <w:p w14:paraId="633762C6" w14:textId="1B980A63"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Head teacher</w:t>
            </w:r>
          </w:p>
        </w:tc>
        <w:tc>
          <w:tcPr>
            <w:tcW w:w="1422" w:type="dxa"/>
            <w:shd w:val="clear" w:color="auto" w:fill="auto"/>
          </w:tcPr>
          <w:p w14:paraId="21C62CC5" w14:textId="60E22CAF" w:rsidR="00FE53B3" w:rsidRPr="001B1EE9" w:rsidRDefault="00AF6BC9"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Ongoing</w:t>
            </w:r>
          </w:p>
        </w:tc>
      </w:tr>
      <w:tr w:rsidR="00FE53B3" w14:paraId="77145EDE" w14:textId="56C5A087" w:rsidTr="004E078E">
        <w:tc>
          <w:tcPr>
            <w:tcW w:w="439" w:type="dxa"/>
            <w:shd w:val="clear" w:color="auto" w:fill="auto"/>
          </w:tcPr>
          <w:p w14:paraId="428811E0" w14:textId="326FEA72" w:rsidR="00FE53B3" w:rsidRPr="003734E7" w:rsidRDefault="00FE53B3" w:rsidP="003734E7">
            <w:pPr>
              <w:pStyle w:val="Header"/>
              <w:tabs>
                <w:tab w:val="clear" w:pos="4153"/>
                <w:tab w:val="clear" w:pos="8306"/>
              </w:tabs>
              <w:rPr>
                <w:rFonts w:ascii="Arial" w:hAnsi="Arial"/>
                <w:bCs/>
              </w:rPr>
            </w:pPr>
            <w:r w:rsidRPr="003734E7">
              <w:rPr>
                <w:rFonts w:ascii="Arial" w:hAnsi="Arial"/>
                <w:bCs/>
              </w:rPr>
              <w:t>5</w:t>
            </w:r>
          </w:p>
        </w:tc>
        <w:tc>
          <w:tcPr>
            <w:tcW w:w="12233" w:type="dxa"/>
            <w:shd w:val="clear" w:color="auto" w:fill="auto"/>
          </w:tcPr>
          <w:p w14:paraId="190BDC6F" w14:textId="454ED54D" w:rsidR="00FE53B3" w:rsidRPr="001B1EE9" w:rsidRDefault="00356903" w:rsidP="003734E7">
            <w:pPr>
              <w:pStyle w:val="Header"/>
              <w:tabs>
                <w:tab w:val="clear" w:pos="4153"/>
                <w:tab w:val="clear" w:pos="8306"/>
              </w:tabs>
              <w:rPr>
                <w:rFonts w:asciiTheme="minorHAnsi" w:hAnsiTheme="minorHAnsi" w:cstheme="minorHAnsi"/>
                <w:bCs/>
              </w:rPr>
            </w:pPr>
            <w:r>
              <w:rPr>
                <w:rFonts w:asciiTheme="minorHAnsi" w:hAnsiTheme="minorHAnsi" w:cstheme="minorHAnsi"/>
                <w:sz w:val="22"/>
                <w:szCs w:val="22"/>
              </w:rPr>
              <w:t>PPE resources to be audited by SLT and replenished if necessary.</w:t>
            </w:r>
          </w:p>
        </w:tc>
        <w:tc>
          <w:tcPr>
            <w:tcW w:w="1606" w:type="dxa"/>
            <w:shd w:val="clear" w:color="auto" w:fill="auto"/>
          </w:tcPr>
          <w:p w14:paraId="5F933DA7" w14:textId="5607499F"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SLT</w:t>
            </w:r>
          </w:p>
        </w:tc>
        <w:tc>
          <w:tcPr>
            <w:tcW w:w="1422" w:type="dxa"/>
            <w:shd w:val="clear" w:color="auto" w:fill="auto"/>
          </w:tcPr>
          <w:p w14:paraId="76AC37A7" w14:textId="0E4793F9" w:rsidR="00FE53B3" w:rsidRPr="001B1EE9" w:rsidRDefault="00AF6BC9"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03.01.2022</w:t>
            </w:r>
          </w:p>
        </w:tc>
      </w:tr>
      <w:tr w:rsidR="00FE53B3" w14:paraId="04FC0D90" w14:textId="592B4B63" w:rsidTr="004E078E">
        <w:tc>
          <w:tcPr>
            <w:tcW w:w="439" w:type="dxa"/>
            <w:shd w:val="clear" w:color="auto" w:fill="auto"/>
          </w:tcPr>
          <w:p w14:paraId="55632E42" w14:textId="0A81EA37" w:rsidR="00FE53B3" w:rsidRPr="003734E7" w:rsidRDefault="00FE53B3" w:rsidP="003734E7">
            <w:pPr>
              <w:pStyle w:val="Header"/>
              <w:tabs>
                <w:tab w:val="clear" w:pos="4153"/>
                <w:tab w:val="clear" w:pos="8306"/>
              </w:tabs>
              <w:rPr>
                <w:rFonts w:ascii="Arial" w:hAnsi="Arial"/>
                <w:bCs/>
              </w:rPr>
            </w:pPr>
            <w:r w:rsidRPr="003734E7">
              <w:rPr>
                <w:rFonts w:ascii="Arial" w:hAnsi="Arial"/>
                <w:bCs/>
              </w:rPr>
              <w:t>6</w:t>
            </w:r>
          </w:p>
        </w:tc>
        <w:tc>
          <w:tcPr>
            <w:tcW w:w="12233" w:type="dxa"/>
            <w:shd w:val="clear" w:color="auto" w:fill="auto"/>
          </w:tcPr>
          <w:p w14:paraId="638874F7" w14:textId="0261DE58" w:rsidR="00FE53B3" w:rsidRPr="001B1EE9" w:rsidRDefault="00356903" w:rsidP="003734E7">
            <w:pPr>
              <w:pStyle w:val="Header"/>
              <w:tabs>
                <w:tab w:val="clear" w:pos="4153"/>
                <w:tab w:val="clear" w:pos="8306"/>
              </w:tabs>
              <w:rPr>
                <w:rFonts w:asciiTheme="minorHAnsi" w:hAnsiTheme="minorHAnsi" w:cstheme="minorHAnsi"/>
                <w:bCs/>
              </w:rPr>
            </w:pPr>
            <w:r>
              <w:rPr>
                <w:rFonts w:asciiTheme="minorHAnsi" w:hAnsiTheme="minorHAnsi" w:cstheme="minorHAnsi"/>
                <w:sz w:val="22"/>
                <w:szCs w:val="22"/>
              </w:rPr>
              <w:t>Children will be reminded of the need for good hand hygiene practice and this will be continually reinforced in the classrooms and prior to moving around school (Lunchtimes etc)</w:t>
            </w:r>
          </w:p>
        </w:tc>
        <w:tc>
          <w:tcPr>
            <w:tcW w:w="1606" w:type="dxa"/>
            <w:shd w:val="clear" w:color="auto" w:fill="auto"/>
          </w:tcPr>
          <w:p w14:paraId="739AD11C" w14:textId="6405C062"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Class teachers and all staff</w:t>
            </w:r>
          </w:p>
        </w:tc>
        <w:tc>
          <w:tcPr>
            <w:tcW w:w="1422" w:type="dxa"/>
            <w:shd w:val="clear" w:color="auto" w:fill="auto"/>
          </w:tcPr>
          <w:p w14:paraId="6CF7F3E6" w14:textId="5E3F3FB5"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Ongoing</w:t>
            </w:r>
          </w:p>
        </w:tc>
      </w:tr>
      <w:tr w:rsidR="00FE53B3" w14:paraId="3ECAC103" w14:textId="05AAE33B" w:rsidTr="004E078E">
        <w:tc>
          <w:tcPr>
            <w:tcW w:w="439" w:type="dxa"/>
            <w:shd w:val="clear" w:color="auto" w:fill="auto"/>
          </w:tcPr>
          <w:p w14:paraId="24814CE3" w14:textId="3502E871" w:rsidR="00FE53B3" w:rsidRPr="003734E7" w:rsidRDefault="00FE53B3" w:rsidP="003734E7">
            <w:pPr>
              <w:pStyle w:val="Header"/>
              <w:tabs>
                <w:tab w:val="clear" w:pos="4153"/>
                <w:tab w:val="clear" w:pos="8306"/>
              </w:tabs>
              <w:rPr>
                <w:rFonts w:ascii="Arial" w:hAnsi="Arial"/>
                <w:bCs/>
              </w:rPr>
            </w:pPr>
            <w:r w:rsidRPr="003734E7">
              <w:rPr>
                <w:rFonts w:ascii="Arial" w:hAnsi="Arial"/>
                <w:bCs/>
              </w:rPr>
              <w:t>7</w:t>
            </w:r>
          </w:p>
        </w:tc>
        <w:tc>
          <w:tcPr>
            <w:tcW w:w="12233" w:type="dxa"/>
            <w:shd w:val="clear" w:color="auto" w:fill="auto"/>
          </w:tcPr>
          <w:p w14:paraId="54A0FB05" w14:textId="2B710CB9" w:rsidR="00FE53B3" w:rsidRPr="001B1EE9" w:rsidRDefault="00356903" w:rsidP="003734E7">
            <w:pPr>
              <w:pStyle w:val="Header"/>
              <w:tabs>
                <w:tab w:val="clear" w:pos="4153"/>
                <w:tab w:val="clear" w:pos="8306"/>
              </w:tabs>
              <w:rPr>
                <w:rFonts w:asciiTheme="minorHAnsi" w:hAnsiTheme="minorHAnsi" w:cstheme="minorHAnsi"/>
                <w:bCs/>
              </w:rPr>
            </w:pPr>
            <w:r>
              <w:rPr>
                <w:rFonts w:asciiTheme="minorHAnsi" w:hAnsiTheme="minorHAnsi" w:cstheme="minorHAnsi"/>
                <w:sz w:val="22"/>
                <w:szCs w:val="22"/>
              </w:rPr>
              <w:t>Cleaning rotas to be reviewed by site manager.</w:t>
            </w:r>
          </w:p>
        </w:tc>
        <w:tc>
          <w:tcPr>
            <w:tcW w:w="1606" w:type="dxa"/>
            <w:shd w:val="clear" w:color="auto" w:fill="auto"/>
          </w:tcPr>
          <w:p w14:paraId="23A1E482" w14:textId="37291E08"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Site Manager/Head teacher</w:t>
            </w:r>
          </w:p>
        </w:tc>
        <w:tc>
          <w:tcPr>
            <w:tcW w:w="1422" w:type="dxa"/>
            <w:shd w:val="clear" w:color="auto" w:fill="auto"/>
          </w:tcPr>
          <w:p w14:paraId="07DC0FB3" w14:textId="0C5866AB" w:rsidR="00FE53B3" w:rsidRPr="001B1EE9" w:rsidRDefault="00AF6BC9"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03.01.2022</w:t>
            </w:r>
          </w:p>
        </w:tc>
      </w:tr>
      <w:tr w:rsidR="00FE53B3" w14:paraId="6679EFEE" w14:textId="3CDBF276" w:rsidTr="004E078E">
        <w:tc>
          <w:tcPr>
            <w:tcW w:w="439" w:type="dxa"/>
            <w:shd w:val="clear" w:color="auto" w:fill="auto"/>
          </w:tcPr>
          <w:p w14:paraId="2F262D0C" w14:textId="4B9C1430" w:rsidR="00FE53B3" w:rsidRPr="003734E7" w:rsidRDefault="00FE53B3" w:rsidP="003734E7">
            <w:pPr>
              <w:pStyle w:val="Header"/>
              <w:tabs>
                <w:tab w:val="clear" w:pos="4153"/>
                <w:tab w:val="clear" w:pos="8306"/>
              </w:tabs>
              <w:rPr>
                <w:rFonts w:ascii="Arial" w:hAnsi="Arial"/>
                <w:bCs/>
              </w:rPr>
            </w:pPr>
            <w:r w:rsidRPr="003734E7">
              <w:rPr>
                <w:rFonts w:ascii="Arial" w:hAnsi="Arial"/>
                <w:bCs/>
              </w:rPr>
              <w:lastRenderedPageBreak/>
              <w:t>8</w:t>
            </w:r>
          </w:p>
        </w:tc>
        <w:tc>
          <w:tcPr>
            <w:tcW w:w="12233" w:type="dxa"/>
            <w:shd w:val="clear" w:color="auto" w:fill="auto"/>
          </w:tcPr>
          <w:p w14:paraId="035B73E6" w14:textId="13D0AA97" w:rsidR="00FE53B3" w:rsidRPr="001B1EE9" w:rsidRDefault="00356903" w:rsidP="003734E7">
            <w:pPr>
              <w:pStyle w:val="Header"/>
              <w:tabs>
                <w:tab w:val="clear" w:pos="4153"/>
                <w:tab w:val="clear" w:pos="8306"/>
              </w:tabs>
              <w:rPr>
                <w:rFonts w:asciiTheme="minorHAnsi" w:hAnsiTheme="minorHAnsi" w:cstheme="minorHAnsi"/>
                <w:bCs/>
              </w:rPr>
            </w:pPr>
            <w:r>
              <w:rPr>
                <w:rFonts w:asciiTheme="minorHAnsi" w:hAnsiTheme="minorHAnsi" w:cstheme="minorHAnsi"/>
                <w:sz w:val="22"/>
                <w:szCs w:val="22"/>
              </w:rPr>
              <w:t>Separate RA to be published on website prior to planned performances.</w:t>
            </w:r>
          </w:p>
        </w:tc>
        <w:tc>
          <w:tcPr>
            <w:tcW w:w="1606" w:type="dxa"/>
            <w:shd w:val="clear" w:color="auto" w:fill="auto"/>
          </w:tcPr>
          <w:p w14:paraId="152D26C2" w14:textId="0D07146F"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Admin Team/Head teacher</w:t>
            </w:r>
          </w:p>
        </w:tc>
        <w:tc>
          <w:tcPr>
            <w:tcW w:w="1422" w:type="dxa"/>
            <w:shd w:val="clear" w:color="auto" w:fill="auto"/>
          </w:tcPr>
          <w:p w14:paraId="5CF168D0" w14:textId="064745A4" w:rsidR="00FE53B3" w:rsidRPr="001B1EE9" w:rsidRDefault="00AF6BC9"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When necessary</w:t>
            </w:r>
          </w:p>
        </w:tc>
      </w:tr>
      <w:tr w:rsidR="00FE53B3" w14:paraId="0698B365" w14:textId="1C57865F" w:rsidTr="004E078E">
        <w:tc>
          <w:tcPr>
            <w:tcW w:w="439" w:type="dxa"/>
            <w:shd w:val="clear" w:color="auto" w:fill="auto"/>
          </w:tcPr>
          <w:p w14:paraId="32419064" w14:textId="3DBF46CF" w:rsidR="00FE53B3" w:rsidRPr="003734E7" w:rsidRDefault="00FE53B3" w:rsidP="003734E7">
            <w:pPr>
              <w:pStyle w:val="Header"/>
              <w:tabs>
                <w:tab w:val="clear" w:pos="4153"/>
                <w:tab w:val="clear" w:pos="8306"/>
              </w:tabs>
              <w:rPr>
                <w:rFonts w:ascii="Arial" w:hAnsi="Arial"/>
                <w:bCs/>
              </w:rPr>
            </w:pPr>
            <w:r w:rsidRPr="003734E7">
              <w:rPr>
                <w:rFonts w:ascii="Arial" w:hAnsi="Arial"/>
                <w:bCs/>
              </w:rPr>
              <w:t>9</w:t>
            </w:r>
          </w:p>
        </w:tc>
        <w:tc>
          <w:tcPr>
            <w:tcW w:w="12233" w:type="dxa"/>
            <w:shd w:val="clear" w:color="auto" w:fill="auto"/>
          </w:tcPr>
          <w:p w14:paraId="03D7BDCA" w14:textId="24867320" w:rsidR="00FE53B3" w:rsidRPr="001B1EE9" w:rsidRDefault="00356903" w:rsidP="003734E7">
            <w:pPr>
              <w:pStyle w:val="Header"/>
              <w:tabs>
                <w:tab w:val="clear" w:pos="4153"/>
                <w:tab w:val="clear" w:pos="8306"/>
              </w:tabs>
              <w:rPr>
                <w:rFonts w:asciiTheme="minorHAnsi" w:hAnsiTheme="minorHAnsi" w:cstheme="minorHAnsi"/>
                <w:bCs/>
              </w:rPr>
            </w:pPr>
            <w:r>
              <w:rPr>
                <w:rFonts w:asciiTheme="minorHAnsi" w:hAnsiTheme="minorHAnsi" w:cstheme="minorHAnsi"/>
                <w:sz w:val="22"/>
                <w:szCs w:val="22"/>
              </w:rPr>
              <w:t>New Test kits provided to all staff and fresh supplies are made available on request or at regular intervals (Whichever comes first).</w:t>
            </w:r>
          </w:p>
        </w:tc>
        <w:tc>
          <w:tcPr>
            <w:tcW w:w="1606" w:type="dxa"/>
            <w:shd w:val="clear" w:color="auto" w:fill="auto"/>
          </w:tcPr>
          <w:p w14:paraId="17CB592C" w14:textId="2CF07C68"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Admin team/Head teacher</w:t>
            </w:r>
          </w:p>
        </w:tc>
        <w:tc>
          <w:tcPr>
            <w:tcW w:w="1422" w:type="dxa"/>
            <w:shd w:val="clear" w:color="auto" w:fill="auto"/>
          </w:tcPr>
          <w:p w14:paraId="64CABAC2" w14:textId="5F4E6E7C" w:rsidR="00FE53B3" w:rsidRPr="001B1EE9" w:rsidRDefault="004E078E" w:rsidP="003734E7">
            <w:pPr>
              <w:pStyle w:val="Header"/>
              <w:tabs>
                <w:tab w:val="clear" w:pos="4153"/>
                <w:tab w:val="clear" w:pos="8306"/>
              </w:tabs>
              <w:rPr>
                <w:rFonts w:asciiTheme="minorHAnsi" w:hAnsiTheme="minorHAnsi" w:cstheme="minorHAnsi"/>
                <w:bCs/>
              </w:rPr>
            </w:pPr>
            <w:r>
              <w:rPr>
                <w:rFonts w:asciiTheme="minorHAnsi" w:hAnsiTheme="minorHAnsi" w:cstheme="minorHAnsi"/>
                <w:bCs/>
              </w:rPr>
              <w:t>Ongoing</w:t>
            </w:r>
          </w:p>
        </w:tc>
      </w:tr>
      <w:tr w:rsidR="00FE53B3" w:rsidRPr="00B20725" w14:paraId="29BDBBB7" w14:textId="1C20C914" w:rsidTr="004E078E">
        <w:tc>
          <w:tcPr>
            <w:tcW w:w="439" w:type="dxa"/>
            <w:shd w:val="clear" w:color="auto" w:fill="auto"/>
          </w:tcPr>
          <w:p w14:paraId="7E7B68D9" w14:textId="77777777" w:rsidR="00FE53B3" w:rsidRPr="003734E7" w:rsidRDefault="00FE53B3" w:rsidP="003734E7">
            <w:pPr>
              <w:pStyle w:val="Header"/>
              <w:tabs>
                <w:tab w:val="clear" w:pos="4153"/>
                <w:tab w:val="clear" w:pos="8306"/>
              </w:tabs>
              <w:jc w:val="center"/>
              <w:rPr>
                <w:rFonts w:ascii="Arial" w:hAnsi="Arial"/>
                <w:b/>
              </w:rPr>
            </w:pPr>
          </w:p>
        </w:tc>
        <w:tc>
          <w:tcPr>
            <w:tcW w:w="12233" w:type="dxa"/>
            <w:shd w:val="clear" w:color="auto" w:fill="auto"/>
          </w:tcPr>
          <w:p w14:paraId="3302D25A" w14:textId="0CC50C74" w:rsidR="00FE53B3" w:rsidRPr="001B1EE9" w:rsidRDefault="00FE53B3" w:rsidP="003734E7">
            <w:pPr>
              <w:pStyle w:val="Header"/>
              <w:tabs>
                <w:tab w:val="clear" w:pos="4153"/>
                <w:tab w:val="clear" w:pos="8306"/>
              </w:tabs>
              <w:jc w:val="center"/>
              <w:rPr>
                <w:rFonts w:asciiTheme="minorHAnsi" w:hAnsiTheme="minorHAnsi" w:cstheme="minorHAnsi"/>
                <w:b/>
              </w:rPr>
            </w:pPr>
            <w:r w:rsidRPr="001B1EE9">
              <w:rPr>
                <w:rFonts w:asciiTheme="minorHAnsi" w:hAnsiTheme="minorHAnsi" w:cstheme="minorHAnsi"/>
                <w:b/>
              </w:rPr>
              <w:t>Action plan agreed by (NAME &amp; DATE)</w:t>
            </w:r>
          </w:p>
          <w:p w14:paraId="5F55C81A" w14:textId="77777777" w:rsidR="00FE53B3" w:rsidRDefault="004E078E" w:rsidP="003734E7">
            <w:pPr>
              <w:pStyle w:val="Header"/>
              <w:tabs>
                <w:tab w:val="clear" w:pos="4153"/>
                <w:tab w:val="clear" w:pos="8306"/>
              </w:tabs>
              <w:jc w:val="center"/>
              <w:rPr>
                <w:rFonts w:asciiTheme="minorHAnsi" w:hAnsiTheme="minorHAnsi" w:cstheme="minorHAnsi"/>
                <w:b/>
              </w:rPr>
            </w:pPr>
            <w:r>
              <w:rPr>
                <w:rFonts w:asciiTheme="minorHAnsi" w:hAnsiTheme="minorHAnsi" w:cstheme="minorHAnsi"/>
                <w:b/>
              </w:rPr>
              <w:t>Sarah Parry (HT) Clare Smith (H&amp;S) Helen Collinson (CofG)</w:t>
            </w:r>
          </w:p>
          <w:p w14:paraId="0E4C8CAF" w14:textId="7AE4963F" w:rsidR="004E078E" w:rsidRPr="001B1EE9" w:rsidRDefault="00AF6BC9" w:rsidP="003734E7">
            <w:pPr>
              <w:pStyle w:val="Header"/>
              <w:tabs>
                <w:tab w:val="clear" w:pos="4153"/>
                <w:tab w:val="clear" w:pos="8306"/>
              </w:tabs>
              <w:jc w:val="center"/>
              <w:rPr>
                <w:rFonts w:asciiTheme="minorHAnsi" w:hAnsiTheme="minorHAnsi" w:cstheme="minorHAnsi"/>
                <w:b/>
              </w:rPr>
            </w:pPr>
            <w:r>
              <w:rPr>
                <w:rFonts w:asciiTheme="minorHAnsi" w:hAnsiTheme="minorHAnsi" w:cstheme="minorHAnsi"/>
                <w:b/>
              </w:rPr>
              <w:t>03.01.2022</w:t>
            </w:r>
            <w:bookmarkStart w:id="0" w:name="_GoBack"/>
            <w:bookmarkEnd w:id="0"/>
          </w:p>
        </w:tc>
        <w:tc>
          <w:tcPr>
            <w:tcW w:w="1606" w:type="dxa"/>
            <w:shd w:val="clear" w:color="auto" w:fill="auto"/>
          </w:tcPr>
          <w:p w14:paraId="7F8A31B2" w14:textId="77777777" w:rsidR="00FE53B3" w:rsidRPr="001B1EE9" w:rsidRDefault="00FE53B3" w:rsidP="003734E7">
            <w:pPr>
              <w:pStyle w:val="Header"/>
              <w:tabs>
                <w:tab w:val="clear" w:pos="4153"/>
                <w:tab w:val="clear" w:pos="8306"/>
              </w:tabs>
              <w:jc w:val="center"/>
              <w:rPr>
                <w:rFonts w:asciiTheme="minorHAnsi" w:hAnsiTheme="minorHAnsi" w:cstheme="minorHAnsi"/>
                <w:b/>
              </w:rPr>
            </w:pPr>
          </w:p>
        </w:tc>
        <w:tc>
          <w:tcPr>
            <w:tcW w:w="1422" w:type="dxa"/>
            <w:shd w:val="clear" w:color="auto" w:fill="auto"/>
          </w:tcPr>
          <w:p w14:paraId="30CEB8F1" w14:textId="77777777" w:rsidR="00FE53B3" w:rsidRPr="001B1EE9" w:rsidRDefault="00FE53B3" w:rsidP="003734E7">
            <w:pPr>
              <w:pStyle w:val="Header"/>
              <w:tabs>
                <w:tab w:val="clear" w:pos="4153"/>
                <w:tab w:val="clear" w:pos="8306"/>
              </w:tabs>
              <w:jc w:val="center"/>
              <w:rPr>
                <w:rFonts w:asciiTheme="minorHAnsi" w:hAnsiTheme="minorHAnsi" w:cstheme="minorHAnsi"/>
                <w:b/>
              </w:rPr>
            </w:pPr>
          </w:p>
        </w:tc>
      </w:tr>
    </w:tbl>
    <w:p w14:paraId="52343B4D" w14:textId="77777777" w:rsidR="00173323" w:rsidRDefault="00173323"/>
    <w:sectPr w:rsidR="00173323" w:rsidSect="0048004E">
      <w:headerReference w:type="even" r:id="rId34"/>
      <w:headerReference w:type="default" r:id="rId35"/>
      <w:footerReference w:type="even" r:id="rId36"/>
      <w:footerReference w:type="default" r:id="rId37"/>
      <w:headerReference w:type="first" r:id="rId38"/>
      <w:footerReference w:type="first" r:id="rId39"/>
      <w:type w:val="continuous"/>
      <w:pgSz w:w="16834" w:h="11909" w:orient="landscape" w:code="9"/>
      <w:pgMar w:top="562" w:right="562" w:bottom="562" w:left="562"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C7802" w14:textId="77777777" w:rsidR="003E4081" w:rsidRDefault="003E4081">
      <w:r>
        <w:separator/>
      </w:r>
    </w:p>
  </w:endnote>
  <w:endnote w:type="continuationSeparator" w:id="0">
    <w:p w14:paraId="392A3E6F" w14:textId="77777777" w:rsidR="003E4081" w:rsidRDefault="003E4081">
      <w:r>
        <w:continuationSeparator/>
      </w:r>
    </w:p>
  </w:endnote>
  <w:endnote w:type="continuationNotice" w:id="1">
    <w:p w14:paraId="25F17BA9" w14:textId="77777777" w:rsidR="003E4081" w:rsidRDefault="003E4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210F" w14:textId="77777777" w:rsidR="003E4081" w:rsidRDefault="003E4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7DE7D" w14:textId="77777777" w:rsidR="003E4081" w:rsidRPr="005D279F" w:rsidRDefault="003E4081" w:rsidP="005D279F">
    <w:pPr>
      <w:pStyle w:val="Footer"/>
      <w:tabs>
        <w:tab w:val="left" w:pos="360"/>
      </w:tabs>
      <w:rPr>
        <w:rFonts w:asciiTheme="minorHAnsi" w:hAnsiTheme="minorHAnsi" w:cstheme="minorHAnsi"/>
      </w:rPr>
    </w:pPr>
    <w:r w:rsidRPr="005D279F">
      <w:rPr>
        <w:rFonts w:asciiTheme="minorHAnsi" w:hAnsiTheme="minorHAnsi" w:cstheme="minorHAnsi"/>
      </w:rPr>
      <w:t>RA 029A Omicron Variant Full Opening of school v1 29th Nov 2021</w:t>
    </w:r>
  </w:p>
  <w:p w14:paraId="0C3F91AF" w14:textId="7D6F0686" w:rsidR="003E4081" w:rsidRPr="00E8625D" w:rsidRDefault="003E4081" w:rsidP="00E8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F93D3" w14:textId="29919E1C" w:rsidR="003E4081" w:rsidRPr="005D279F" w:rsidRDefault="003E4081" w:rsidP="00F610ED">
    <w:pPr>
      <w:pStyle w:val="Footer"/>
      <w:tabs>
        <w:tab w:val="left" w:pos="360"/>
      </w:tabs>
      <w:rPr>
        <w:rFonts w:asciiTheme="minorHAnsi" w:hAnsiTheme="minorHAnsi" w:cstheme="minorHAnsi"/>
      </w:rPr>
    </w:pPr>
    <w:r w:rsidRPr="005D279F">
      <w:rPr>
        <w:rFonts w:asciiTheme="minorHAnsi" w:hAnsiTheme="minorHAnsi" w:cstheme="minorHAnsi"/>
      </w:rPr>
      <w:t>RA 029A Omicron Variant Full Opening of school v1 29th Nov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939D3" w14:textId="77777777" w:rsidR="003E4081" w:rsidRDefault="003E4081">
      <w:r>
        <w:separator/>
      </w:r>
    </w:p>
  </w:footnote>
  <w:footnote w:type="continuationSeparator" w:id="0">
    <w:p w14:paraId="62EA9960" w14:textId="77777777" w:rsidR="003E4081" w:rsidRDefault="003E4081">
      <w:r>
        <w:continuationSeparator/>
      </w:r>
    </w:p>
  </w:footnote>
  <w:footnote w:type="continuationNotice" w:id="1">
    <w:p w14:paraId="074F3ACA" w14:textId="77777777" w:rsidR="003E4081" w:rsidRDefault="003E40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9A6E6" w14:textId="77777777" w:rsidR="003E4081" w:rsidRDefault="003E4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62173"/>
      <w:docPartObj>
        <w:docPartGallery w:val="Page Numbers (Top of Page)"/>
        <w:docPartUnique/>
      </w:docPartObj>
    </w:sdtPr>
    <w:sdtEndPr>
      <w:rPr>
        <w:noProof/>
      </w:rPr>
    </w:sdtEndPr>
    <w:sdtContent>
      <w:p w14:paraId="748D311F" w14:textId="635A3B93" w:rsidR="003E4081" w:rsidRDefault="003E4081">
        <w:pPr>
          <w:pStyle w:val="Header"/>
        </w:pPr>
        <w:r>
          <w:fldChar w:fldCharType="begin"/>
        </w:r>
        <w:r>
          <w:instrText xml:space="preserve"> PAGE   \* MERGEFORMAT </w:instrText>
        </w:r>
        <w:r>
          <w:fldChar w:fldCharType="separate"/>
        </w:r>
        <w:r w:rsidR="00AF6BC9">
          <w:rPr>
            <w:noProof/>
          </w:rPr>
          <w:t>19</w:t>
        </w:r>
        <w:r>
          <w:rPr>
            <w:noProof/>
          </w:rPr>
          <w:fldChar w:fldCharType="end"/>
        </w:r>
      </w:p>
    </w:sdtContent>
  </w:sdt>
  <w:p w14:paraId="5A6D93B2" w14:textId="77777777" w:rsidR="003E4081" w:rsidRDefault="003E4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1A14F" w14:textId="77777777" w:rsidR="003E4081" w:rsidRDefault="003E4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702"/>
    <w:multiLevelType w:val="hybridMultilevel"/>
    <w:tmpl w:val="4CB8A3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3993D59"/>
    <w:multiLevelType w:val="hybridMultilevel"/>
    <w:tmpl w:val="271259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5C202CF"/>
    <w:multiLevelType w:val="hybridMultilevel"/>
    <w:tmpl w:val="9E72E6A0"/>
    <w:lvl w:ilvl="0" w:tplc="31643F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618C2"/>
    <w:multiLevelType w:val="hybridMultilevel"/>
    <w:tmpl w:val="1756A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413FDF"/>
    <w:multiLevelType w:val="hybridMultilevel"/>
    <w:tmpl w:val="1702F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D8631B"/>
    <w:multiLevelType w:val="hybridMultilevel"/>
    <w:tmpl w:val="2D2C4B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A651BF"/>
    <w:multiLevelType w:val="hybridMultilevel"/>
    <w:tmpl w:val="B5041034"/>
    <w:lvl w:ilvl="0" w:tplc="FBD8226C">
      <w:start w:val="1"/>
      <w:numFmt w:val="bullet"/>
      <w:lvlText w:val=""/>
      <w:lvlJc w:val="left"/>
      <w:pPr>
        <w:ind w:left="360" w:hanging="360"/>
      </w:pPr>
      <w:rPr>
        <w:rFonts w:ascii="Symbol" w:hAnsi="Symbol" w:hint="default"/>
        <w:color w:val="7030A0"/>
      </w:rPr>
    </w:lvl>
    <w:lvl w:ilvl="1" w:tplc="E02A48A0">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DA2039"/>
    <w:multiLevelType w:val="hybridMultilevel"/>
    <w:tmpl w:val="CDAE0E0E"/>
    <w:lvl w:ilvl="0" w:tplc="FBD8226C">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96DD6"/>
    <w:multiLevelType w:val="hybridMultilevel"/>
    <w:tmpl w:val="DD9436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390794"/>
    <w:multiLevelType w:val="hybridMultilevel"/>
    <w:tmpl w:val="E790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A796C"/>
    <w:multiLevelType w:val="hybridMultilevel"/>
    <w:tmpl w:val="C4ACA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9D0846"/>
    <w:multiLevelType w:val="hybridMultilevel"/>
    <w:tmpl w:val="19040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4F70B1"/>
    <w:multiLevelType w:val="hybridMultilevel"/>
    <w:tmpl w:val="F9B43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D30EDA"/>
    <w:multiLevelType w:val="hybridMultilevel"/>
    <w:tmpl w:val="8BACBB7E"/>
    <w:lvl w:ilvl="0" w:tplc="872AEDB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243F8D"/>
    <w:multiLevelType w:val="hybridMultilevel"/>
    <w:tmpl w:val="7C3A20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3E7EC8"/>
    <w:multiLevelType w:val="hybridMultilevel"/>
    <w:tmpl w:val="B12C7F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297EFE"/>
    <w:multiLevelType w:val="hybridMultilevel"/>
    <w:tmpl w:val="7520E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7E3846"/>
    <w:multiLevelType w:val="hybridMultilevel"/>
    <w:tmpl w:val="348AD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5629B5"/>
    <w:multiLevelType w:val="hybridMultilevel"/>
    <w:tmpl w:val="6D084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951CFA"/>
    <w:multiLevelType w:val="hybridMultilevel"/>
    <w:tmpl w:val="AD5E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8668F"/>
    <w:multiLevelType w:val="hybridMultilevel"/>
    <w:tmpl w:val="AD869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8A641C"/>
    <w:multiLevelType w:val="hybridMultilevel"/>
    <w:tmpl w:val="28ACC7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8C22A1"/>
    <w:multiLevelType w:val="multilevel"/>
    <w:tmpl w:val="4F026B90"/>
    <w:lvl w:ilvl="0">
      <w:start w:val="1"/>
      <w:numFmt w:val="decimal"/>
      <w:lvlText w:val="%1."/>
      <w:lvlJc w:val="left"/>
      <w:pPr>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424" w:hanging="431"/>
      </w:pPr>
      <w:rPr>
        <w:rFonts w:ascii="Symbol" w:hAnsi="Symbol" w:hint="default"/>
        <w:b w:val="0"/>
        <w:sz w:val="22"/>
      </w:rPr>
    </w:lvl>
    <w:lvl w:ilvl="2">
      <w:start w:val="1"/>
      <w:numFmt w:val="decimal"/>
      <w:pStyle w:val="TSB-Level2Number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F31F05"/>
    <w:multiLevelType w:val="hybridMultilevel"/>
    <w:tmpl w:val="97F8AAB0"/>
    <w:lvl w:ilvl="0" w:tplc="872AEDB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2063E0"/>
    <w:multiLevelType w:val="hybridMultilevel"/>
    <w:tmpl w:val="C27E0304"/>
    <w:lvl w:ilvl="0" w:tplc="872AEDB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7F2374"/>
    <w:multiLevelType w:val="singleLevel"/>
    <w:tmpl w:val="855EDCD8"/>
    <w:lvl w:ilvl="0">
      <w:start w:val="3"/>
      <w:numFmt w:val="decimal"/>
      <w:lvlText w:val="(%1) "/>
      <w:legacy w:legacy="1" w:legacySpace="0" w:legacyIndent="283"/>
      <w:lvlJc w:val="left"/>
      <w:pPr>
        <w:ind w:left="283" w:hanging="283"/>
      </w:pPr>
      <w:rPr>
        <w:rFonts w:ascii="Arial" w:hAnsi="Arial" w:hint="default"/>
        <w:b w:val="0"/>
        <w:i w:val="0"/>
        <w:sz w:val="20"/>
      </w:rPr>
    </w:lvl>
  </w:abstractNum>
  <w:abstractNum w:abstractNumId="26" w15:restartNumberingAfterBreak="0">
    <w:nsid w:val="5ECD3B5D"/>
    <w:multiLevelType w:val="hybridMultilevel"/>
    <w:tmpl w:val="36466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F46631"/>
    <w:multiLevelType w:val="hybridMultilevel"/>
    <w:tmpl w:val="0624F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25999"/>
    <w:multiLevelType w:val="hybridMultilevel"/>
    <w:tmpl w:val="12E2E84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517378E"/>
    <w:multiLevelType w:val="hybridMultilevel"/>
    <w:tmpl w:val="AF70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37AB8"/>
    <w:multiLevelType w:val="hybridMultilevel"/>
    <w:tmpl w:val="2A6CB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2A2426"/>
    <w:multiLevelType w:val="hybridMultilevel"/>
    <w:tmpl w:val="2012B71C"/>
    <w:lvl w:ilvl="0" w:tplc="872AED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3162AB"/>
    <w:multiLevelType w:val="hybridMultilevel"/>
    <w:tmpl w:val="FEE07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2479BB"/>
    <w:multiLevelType w:val="hybridMultilevel"/>
    <w:tmpl w:val="8CC61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8D0E67"/>
    <w:multiLevelType w:val="hybridMultilevel"/>
    <w:tmpl w:val="761232C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4"/>
  </w:num>
  <w:num w:numId="4">
    <w:abstractNumId w:val="14"/>
  </w:num>
  <w:num w:numId="5">
    <w:abstractNumId w:val="32"/>
  </w:num>
  <w:num w:numId="6">
    <w:abstractNumId w:val="6"/>
  </w:num>
  <w:num w:numId="7">
    <w:abstractNumId w:val="27"/>
  </w:num>
  <w:num w:numId="8">
    <w:abstractNumId w:val="29"/>
  </w:num>
  <w:num w:numId="9">
    <w:abstractNumId w:val="21"/>
  </w:num>
  <w:num w:numId="10">
    <w:abstractNumId w:val="30"/>
  </w:num>
  <w:num w:numId="11">
    <w:abstractNumId w:val="20"/>
  </w:num>
  <w:num w:numId="12">
    <w:abstractNumId w:val="9"/>
  </w:num>
  <w:num w:numId="13">
    <w:abstractNumId w:val="12"/>
  </w:num>
  <w:num w:numId="14">
    <w:abstractNumId w:val="13"/>
  </w:num>
  <w:num w:numId="15">
    <w:abstractNumId w:val="24"/>
  </w:num>
  <w:num w:numId="16">
    <w:abstractNumId w:val="26"/>
  </w:num>
  <w:num w:numId="17">
    <w:abstractNumId w:val="22"/>
  </w:num>
  <w:num w:numId="18">
    <w:abstractNumId w:val="5"/>
  </w:num>
  <w:num w:numId="19">
    <w:abstractNumId w:val="11"/>
  </w:num>
  <w:num w:numId="20">
    <w:abstractNumId w:val="10"/>
  </w:num>
  <w:num w:numId="21">
    <w:abstractNumId w:val="33"/>
  </w:num>
  <w:num w:numId="22">
    <w:abstractNumId w:val="2"/>
  </w:num>
  <w:num w:numId="23">
    <w:abstractNumId w:val="18"/>
  </w:num>
  <w:num w:numId="24">
    <w:abstractNumId w:val="17"/>
  </w:num>
  <w:num w:numId="25">
    <w:abstractNumId w:val="31"/>
  </w:num>
  <w:num w:numId="26">
    <w:abstractNumId w:val="3"/>
  </w:num>
  <w:num w:numId="27">
    <w:abstractNumId w:val="16"/>
  </w:num>
  <w:num w:numId="28">
    <w:abstractNumId w:val="19"/>
  </w:num>
  <w:num w:numId="29">
    <w:abstractNumId w:val="7"/>
  </w:num>
  <w:num w:numId="30">
    <w:abstractNumId w:val="8"/>
  </w:num>
  <w:num w:numId="31">
    <w:abstractNumId w:val="28"/>
  </w:num>
  <w:num w:numId="32">
    <w:abstractNumId w:val="21"/>
    <w:lvlOverride w:ilvl="0"/>
    <w:lvlOverride w:ilvl="1"/>
    <w:lvlOverride w:ilvl="2"/>
    <w:lvlOverride w:ilvl="3"/>
    <w:lvlOverride w:ilvl="4"/>
    <w:lvlOverride w:ilvl="5"/>
    <w:lvlOverride w:ilvl="6"/>
    <w:lvlOverride w:ilvl="7"/>
    <w:lvlOverride w:ilvl="8"/>
  </w:num>
  <w:num w:numId="33">
    <w:abstractNumId w:val="23"/>
    <w:lvlOverride w:ilvl="0"/>
    <w:lvlOverride w:ilvl="1"/>
    <w:lvlOverride w:ilvl="2"/>
    <w:lvlOverride w:ilvl="3"/>
    <w:lvlOverride w:ilvl="4"/>
    <w:lvlOverride w:ilvl="5"/>
    <w:lvlOverride w:ilvl="6"/>
    <w:lvlOverride w:ilvl="7"/>
    <w:lvlOverride w:ilvl="8"/>
  </w:num>
  <w:num w:numId="34">
    <w:abstractNumId w:val="34"/>
    <w:lvlOverride w:ilvl="0"/>
    <w:lvlOverride w:ilvl="1"/>
    <w:lvlOverride w:ilvl="2"/>
    <w:lvlOverride w:ilvl="3"/>
    <w:lvlOverride w:ilvl="4"/>
    <w:lvlOverride w:ilvl="5"/>
    <w:lvlOverride w:ilvl="6"/>
    <w:lvlOverride w:ilvl="7"/>
    <w:lvlOverride w:ilvl="8"/>
  </w:num>
  <w:num w:numId="35">
    <w:abstractNumId w:val="26"/>
    <w:lvlOverride w:ilvl="0"/>
    <w:lvlOverride w:ilvl="1"/>
    <w:lvlOverride w:ilvl="2"/>
    <w:lvlOverride w:ilvl="3"/>
    <w:lvlOverride w:ilvl="4"/>
    <w:lvlOverride w:ilvl="5"/>
    <w:lvlOverride w:ilvl="6"/>
    <w:lvlOverride w:ilvl="7"/>
    <w:lvlOverride w:ilvl="8"/>
  </w:num>
  <w:num w:numId="36">
    <w:abstractNumId w:val="0"/>
    <w:lvlOverride w:ilvl="0"/>
    <w:lvlOverride w:ilvl="1"/>
    <w:lvlOverride w:ilvl="2"/>
    <w:lvlOverride w:ilvl="3"/>
    <w:lvlOverride w:ilvl="4"/>
    <w:lvlOverride w:ilvl="5"/>
    <w:lvlOverride w:ilvl="6"/>
    <w:lvlOverride w:ilvl="7"/>
    <w:lvlOverride w:ilvl="8"/>
  </w:num>
  <w:num w:numId="37">
    <w:abstractNumId w:val="1"/>
    <w:lvlOverride w:ilvl="0"/>
    <w:lvlOverride w:ilvl="1"/>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39"/>
    <w:rsid w:val="00000796"/>
    <w:rsid w:val="000022D2"/>
    <w:rsid w:val="00002D1E"/>
    <w:rsid w:val="000104AD"/>
    <w:rsid w:val="00011971"/>
    <w:rsid w:val="000130D9"/>
    <w:rsid w:val="00016021"/>
    <w:rsid w:val="00021653"/>
    <w:rsid w:val="000253D7"/>
    <w:rsid w:val="00025E86"/>
    <w:rsid w:val="00026132"/>
    <w:rsid w:val="000278A0"/>
    <w:rsid w:val="00027D1A"/>
    <w:rsid w:val="0003085E"/>
    <w:rsid w:val="00031430"/>
    <w:rsid w:val="0003219F"/>
    <w:rsid w:val="00034964"/>
    <w:rsid w:val="00037427"/>
    <w:rsid w:val="00040755"/>
    <w:rsid w:val="00040A2F"/>
    <w:rsid w:val="00041A83"/>
    <w:rsid w:val="00046E01"/>
    <w:rsid w:val="0004722D"/>
    <w:rsid w:val="00047DE5"/>
    <w:rsid w:val="000509CE"/>
    <w:rsid w:val="00054F20"/>
    <w:rsid w:val="00055F6C"/>
    <w:rsid w:val="0005609F"/>
    <w:rsid w:val="00056C5C"/>
    <w:rsid w:val="00056F3D"/>
    <w:rsid w:val="000613FE"/>
    <w:rsid w:val="000618D8"/>
    <w:rsid w:val="00061B79"/>
    <w:rsid w:val="00063D0B"/>
    <w:rsid w:val="00066394"/>
    <w:rsid w:val="00071239"/>
    <w:rsid w:val="00071A1F"/>
    <w:rsid w:val="0007281D"/>
    <w:rsid w:val="00075072"/>
    <w:rsid w:val="00076EA8"/>
    <w:rsid w:val="00081E3D"/>
    <w:rsid w:val="00083ED7"/>
    <w:rsid w:val="000914F4"/>
    <w:rsid w:val="00092584"/>
    <w:rsid w:val="00092C83"/>
    <w:rsid w:val="0009619B"/>
    <w:rsid w:val="00096438"/>
    <w:rsid w:val="000A1235"/>
    <w:rsid w:val="000A29F1"/>
    <w:rsid w:val="000A2C48"/>
    <w:rsid w:val="000A353B"/>
    <w:rsid w:val="000A6380"/>
    <w:rsid w:val="000A7D45"/>
    <w:rsid w:val="000B10DA"/>
    <w:rsid w:val="000B3DBC"/>
    <w:rsid w:val="000B5769"/>
    <w:rsid w:val="000B5D83"/>
    <w:rsid w:val="000B67BC"/>
    <w:rsid w:val="000B6FE1"/>
    <w:rsid w:val="000C06C1"/>
    <w:rsid w:val="000C118D"/>
    <w:rsid w:val="000C13DF"/>
    <w:rsid w:val="000C1DED"/>
    <w:rsid w:val="000C32F2"/>
    <w:rsid w:val="000C3E7A"/>
    <w:rsid w:val="000C50D6"/>
    <w:rsid w:val="000C5FD3"/>
    <w:rsid w:val="000C6627"/>
    <w:rsid w:val="000D01F7"/>
    <w:rsid w:val="000D03BE"/>
    <w:rsid w:val="000D3AA9"/>
    <w:rsid w:val="000D6903"/>
    <w:rsid w:val="000D7949"/>
    <w:rsid w:val="000E08E0"/>
    <w:rsid w:val="000E1CA2"/>
    <w:rsid w:val="000E20A7"/>
    <w:rsid w:val="000E4DEE"/>
    <w:rsid w:val="000E5AA1"/>
    <w:rsid w:val="000E6169"/>
    <w:rsid w:val="000F12BB"/>
    <w:rsid w:val="000F3080"/>
    <w:rsid w:val="00100DDA"/>
    <w:rsid w:val="001029AD"/>
    <w:rsid w:val="00105A54"/>
    <w:rsid w:val="001071EE"/>
    <w:rsid w:val="00111B07"/>
    <w:rsid w:val="00112128"/>
    <w:rsid w:val="00112A30"/>
    <w:rsid w:val="00112FF0"/>
    <w:rsid w:val="00116398"/>
    <w:rsid w:val="00116AAD"/>
    <w:rsid w:val="00121222"/>
    <w:rsid w:val="00121AAE"/>
    <w:rsid w:val="0012533C"/>
    <w:rsid w:val="0012578A"/>
    <w:rsid w:val="001257DF"/>
    <w:rsid w:val="00126147"/>
    <w:rsid w:val="00126ED6"/>
    <w:rsid w:val="00127ACC"/>
    <w:rsid w:val="00131F76"/>
    <w:rsid w:val="00133D32"/>
    <w:rsid w:val="00134203"/>
    <w:rsid w:val="00135431"/>
    <w:rsid w:val="00135F68"/>
    <w:rsid w:val="00136792"/>
    <w:rsid w:val="00136A46"/>
    <w:rsid w:val="001425D3"/>
    <w:rsid w:val="00143295"/>
    <w:rsid w:val="0014349F"/>
    <w:rsid w:val="00146571"/>
    <w:rsid w:val="00146C1F"/>
    <w:rsid w:val="00151553"/>
    <w:rsid w:val="0015260A"/>
    <w:rsid w:val="001528E7"/>
    <w:rsid w:val="00161F50"/>
    <w:rsid w:val="00164C0F"/>
    <w:rsid w:val="001653A4"/>
    <w:rsid w:val="0016605E"/>
    <w:rsid w:val="00166398"/>
    <w:rsid w:val="00167566"/>
    <w:rsid w:val="0017153D"/>
    <w:rsid w:val="0017173B"/>
    <w:rsid w:val="00171EAE"/>
    <w:rsid w:val="00173323"/>
    <w:rsid w:val="0017362F"/>
    <w:rsid w:val="00177CB3"/>
    <w:rsid w:val="00182A77"/>
    <w:rsid w:val="00186D6A"/>
    <w:rsid w:val="001876DF"/>
    <w:rsid w:val="001917EE"/>
    <w:rsid w:val="00191937"/>
    <w:rsid w:val="001922DA"/>
    <w:rsid w:val="001973C3"/>
    <w:rsid w:val="001974F0"/>
    <w:rsid w:val="0019759F"/>
    <w:rsid w:val="001A3202"/>
    <w:rsid w:val="001B0389"/>
    <w:rsid w:val="001B11EE"/>
    <w:rsid w:val="001B1C76"/>
    <w:rsid w:val="001B1EE9"/>
    <w:rsid w:val="001C37FB"/>
    <w:rsid w:val="001C3D85"/>
    <w:rsid w:val="001C4460"/>
    <w:rsid w:val="001D0B0D"/>
    <w:rsid w:val="001D3449"/>
    <w:rsid w:val="001D7027"/>
    <w:rsid w:val="001E0801"/>
    <w:rsid w:val="001E2A00"/>
    <w:rsid w:val="001E34B1"/>
    <w:rsid w:val="001E392F"/>
    <w:rsid w:val="001E44DA"/>
    <w:rsid w:val="001E7CA9"/>
    <w:rsid w:val="001F2EC2"/>
    <w:rsid w:val="001F2F1B"/>
    <w:rsid w:val="001F65CE"/>
    <w:rsid w:val="00200452"/>
    <w:rsid w:val="00200F4B"/>
    <w:rsid w:val="002024BD"/>
    <w:rsid w:val="00204F01"/>
    <w:rsid w:val="00206512"/>
    <w:rsid w:val="00206AAD"/>
    <w:rsid w:val="00212F44"/>
    <w:rsid w:val="00216261"/>
    <w:rsid w:val="002176BC"/>
    <w:rsid w:val="002204F5"/>
    <w:rsid w:val="00220FCE"/>
    <w:rsid w:val="00221385"/>
    <w:rsid w:val="00223AC4"/>
    <w:rsid w:val="0022583E"/>
    <w:rsid w:val="002264B6"/>
    <w:rsid w:val="002266B3"/>
    <w:rsid w:val="002269CE"/>
    <w:rsid w:val="002335F4"/>
    <w:rsid w:val="0023364A"/>
    <w:rsid w:val="00236D39"/>
    <w:rsid w:val="002419B9"/>
    <w:rsid w:val="00241E67"/>
    <w:rsid w:val="00241F78"/>
    <w:rsid w:val="00242769"/>
    <w:rsid w:val="00244711"/>
    <w:rsid w:val="00244B91"/>
    <w:rsid w:val="002450AE"/>
    <w:rsid w:val="00245CC0"/>
    <w:rsid w:val="002460FD"/>
    <w:rsid w:val="00250719"/>
    <w:rsid w:val="00250AE1"/>
    <w:rsid w:val="00252703"/>
    <w:rsid w:val="002558D9"/>
    <w:rsid w:val="002562E3"/>
    <w:rsid w:val="00260090"/>
    <w:rsid w:val="0026033E"/>
    <w:rsid w:val="00260627"/>
    <w:rsid w:val="00262F39"/>
    <w:rsid w:val="00265A9C"/>
    <w:rsid w:val="0026736E"/>
    <w:rsid w:val="002711B3"/>
    <w:rsid w:val="002720C1"/>
    <w:rsid w:val="00274A00"/>
    <w:rsid w:val="00282A2D"/>
    <w:rsid w:val="00283E47"/>
    <w:rsid w:val="00286722"/>
    <w:rsid w:val="00291817"/>
    <w:rsid w:val="0029375F"/>
    <w:rsid w:val="0029403A"/>
    <w:rsid w:val="00294060"/>
    <w:rsid w:val="002A20B5"/>
    <w:rsid w:val="002A4FB7"/>
    <w:rsid w:val="002A5382"/>
    <w:rsid w:val="002A59D8"/>
    <w:rsid w:val="002A6FF7"/>
    <w:rsid w:val="002A7FC6"/>
    <w:rsid w:val="002B4DF6"/>
    <w:rsid w:val="002B66A1"/>
    <w:rsid w:val="002B77BC"/>
    <w:rsid w:val="002C0095"/>
    <w:rsid w:val="002C075E"/>
    <w:rsid w:val="002C204E"/>
    <w:rsid w:val="002C3526"/>
    <w:rsid w:val="002C4CA6"/>
    <w:rsid w:val="002C6E09"/>
    <w:rsid w:val="002D04FC"/>
    <w:rsid w:val="002D0F53"/>
    <w:rsid w:val="002D146D"/>
    <w:rsid w:val="002D1F53"/>
    <w:rsid w:val="002D2FE5"/>
    <w:rsid w:val="002D5DD3"/>
    <w:rsid w:val="002D69DF"/>
    <w:rsid w:val="002E0270"/>
    <w:rsid w:val="002E1398"/>
    <w:rsid w:val="002E37DA"/>
    <w:rsid w:val="002E4A82"/>
    <w:rsid w:val="002E710D"/>
    <w:rsid w:val="002F04AD"/>
    <w:rsid w:val="002F052A"/>
    <w:rsid w:val="002F3F31"/>
    <w:rsid w:val="002F51A0"/>
    <w:rsid w:val="002F593A"/>
    <w:rsid w:val="00302396"/>
    <w:rsid w:val="00307279"/>
    <w:rsid w:val="00312460"/>
    <w:rsid w:val="003160DB"/>
    <w:rsid w:val="003169E2"/>
    <w:rsid w:val="0031790D"/>
    <w:rsid w:val="003214AB"/>
    <w:rsid w:val="003215B4"/>
    <w:rsid w:val="00325704"/>
    <w:rsid w:val="00326379"/>
    <w:rsid w:val="00326EE1"/>
    <w:rsid w:val="00327415"/>
    <w:rsid w:val="0032749F"/>
    <w:rsid w:val="003277F4"/>
    <w:rsid w:val="003315B8"/>
    <w:rsid w:val="0033365F"/>
    <w:rsid w:val="003356A2"/>
    <w:rsid w:val="00336E87"/>
    <w:rsid w:val="00341F1E"/>
    <w:rsid w:val="003421FD"/>
    <w:rsid w:val="00343B58"/>
    <w:rsid w:val="00344793"/>
    <w:rsid w:val="00346D03"/>
    <w:rsid w:val="00346EF5"/>
    <w:rsid w:val="003511F7"/>
    <w:rsid w:val="00351D9C"/>
    <w:rsid w:val="00354C3E"/>
    <w:rsid w:val="0035598F"/>
    <w:rsid w:val="00356903"/>
    <w:rsid w:val="00357F2D"/>
    <w:rsid w:val="003623FD"/>
    <w:rsid w:val="00362532"/>
    <w:rsid w:val="00363644"/>
    <w:rsid w:val="0036571E"/>
    <w:rsid w:val="00365B39"/>
    <w:rsid w:val="003734E7"/>
    <w:rsid w:val="0037495E"/>
    <w:rsid w:val="0038129F"/>
    <w:rsid w:val="0038231E"/>
    <w:rsid w:val="00384BEF"/>
    <w:rsid w:val="003857A7"/>
    <w:rsid w:val="00385C0D"/>
    <w:rsid w:val="00385FE8"/>
    <w:rsid w:val="00387687"/>
    <w:rsid w:val="00390276"/>
    <w:rsid w:val="003907F8"/>
    <w:rsid w:val="003916CE"/>
    <w:rsid w:val="003A15B5"/>
    <w:rsid w:val="003A4550"/>
    <w:rsid w:val="003A5148"/>
    <w:rsid w:val="003A533D"/>
    <w:rsid w:val="003A5F96"/>
    <w:rsid w:val="003A7B13"/>
    <w:rsid w:val="003A7DAD"/>
    <w:rsid w:val="003B0932"/>
    <w:rsid w:val="003B0F83"/>
    <w:rsid w:val="003B1597"/>
    <w:rsid w:val="003B1629"/>
    <w:rsid w:val="003B1EA3"/>
    <w:rsid w:val="003B2891"/>
    <w:rsid w:val="003B4BBD"/>
    <w:rsid w:val="003B5692"/>
    <w:rsid w:val="003B6BE9"/>
    <w:rsid w:val="003B6D5C"/>
    <w:rsid w:val="003B78DB"/>
    <w:rsid w:val="003C0F97"/>
    <w:rsid w:val="003C1BE8"/>
    <w:rsid w:val="003C2F20"/>
    <w:rsid w:val="003C3CC1"/>
    <w:rsid w:val="003C6B52"/>
    <w:rsid w:val="003D0161"/>
    <w:rsid w:val="003D0407"/>
    <w:rsid w:val="003D1E3B"/>
    <w:rsid w:val="003D25DD"/>
    <w:rsid w:val="003D5996"/>
    <w:rsid w:val="003D60A4"/>
    <w:rsid w:val="003D70C4"/>
    <w:rsid w:val="003E0945"/>
    <w:rsid w:val="003E1997"/>
    <w:rsid w:val="003E2DCB"/>
    <w:rsid w:val="003E3133"/>
    <w:rsid w:val="003E4081"/>
    <w:rsid w:val="003E4324"/>
    <w:rsid w:val="003E4698"/>
    <w:rsid w:val="003E635F"/>
    <w:rsid w:val="003E6472"/>
    <w:rsid w:val="003E6E2F"/>
    <w:rsid w:val="003E7B91"/>
    <w:rsid w:val="003F0EA8"/>
    <w:rsid w:val="003F23FB"/>
    <w:rsid w:val="003F3B78"/>
    <w:rsid w:val="003F41DF"/>
    <w:rsid w:val="004011E2"/>
    <w:rsid w:val="00401DF1"/>
    <w:rsid w:val="00403234"/>
    <w:rsid w:val="00404EA0"/>
    <w:rsid w:val="00406A9F"/>
    <w:rsid w:val="00406AB7"/>
    <w:rsid w:val="00407AF9"/>
    <w:rsid w:val="00410F7E"/>
    <w:rsid w:val="00413CD4"/>
    <w:rsid w:val="0041418B"/>
    <w:rsid w:val="004144A5"/>
    <w:rsid w:val="00414537"/>
    <w:rsid w:val="00415AE7"/>
    <w:rsid w:val="00421590"/>
    <w:rsid w:val="00421D84"/>
    <w:rsid w:val="0042328E"/>
    <w:rsid w:val="00424B5C"/>
    <w:rsid w:val="004254E4"/>
    <w:rsid w:val="00435349"/>
    <w:rsid w:val="00435B52"/>
    <w:rsid w:val="00437888"/>
    <w:rsid w:val="00440C04"/>
    <w:rsid w:val="004416A7"/>
    <w:rsid w:val="00443271"/>
    <w:rsid w:val="00445169"/>
    <w:rsid w:val="00447347"/>
    <w:rsid w:val="0045148A"/>
    <w:rsid w:val="0045283E"/>
    <w:rsid w:val="004532B7"/>
    <w:rsid w:val="004538AF"/>
    <w:rsid w:val="00453919"/>
    <w:rsid w:val="004539FF"/>
    <w:rsid w:val="00455008"/>
    <w:rsid w:val="00456660"/>
    <w:rsid w:val="00460C48"/>
    <w:rsid w:val="00462C0C"/>
    <w:rsid w:val="00462DC9"/>
    <w:rsid w:val="00463906"/>
    <w:rsid w:val="004665AA"/>
    <w:rsid w:val="00466BEB"/>
    <w:rsid w:val="0047039D"/>
    <w:rsid w:val="00470BC5"/>
    <w:rsid w:val="0047290E"/>
    <w:rsid w:val="00472E77"/>
    <w:rsid w:val="004739E5"/>
    <w:rsid w:val="004740DB"/>
    <w:rsid w:val="0047589A"/>
    <w:rsid w:val="00477C43"/>
    <w:rsid w:val="0048004E"/>
    <w:rsid w:val="004801DE"/>
    <w:rsid w:val="00480D80"/>
    <w:rsid w:val="00483E57"/>
    <w:rsid w:val="00484F8A"/>
    <w:rsid w:val="004879CA"/>
    <w:rsid w:val="00491222"/>
    <w:rsid w:val="00493C3A"/>
    <w:rsid w:val="004947C0"/>
    <w:rsid w:val="00494BD4"/>
    <w:rsid w:val="004952A1"/>
    <w:rsid w:val="00495D56"/>
    <w:rsid w:val="004A17FC"/>
    <w:rsid w:val="004A2F51"/>
    <w:rsid w:val="004A3E08"/>
    <w:rsid w:val="004A4C25"/>
    <w:rsid w:val="004A5F30"/>
    <w:rsid w:val="004A753F"/>
    <w:rsid w:val="004A79BF"/>
    <w:rsid w:val="004B1B53"/>
    <w:rsid w:val="004B753F"/>
    <w:rsid w:val="004C1EAC"/>
    <w:rsid w:val="004C4689"/>
    <w:rsid w:val="004C5F7E"/>
    <w:rsid w:val="004C6022"/>
    <w:rsid w:val="004C6ABC"/>
    <w:rsid w:val="004D49F0"/>
    <w:rsid w:val="004D5C8E"/>
    <w:rsid w:val="004E078E"/>
    <w:rsid w:val="004E2332"/>
    <w:rsid w:val="004E3966"/>
    <w:rsid w:val="004F022E"/>
    <w:rsid w:val="004F1C53"/>
    <w:rsid w:val="004F3DD1"/>
    <w:rsid w:val="004F5A06"/>
    <w:rsid w:val="004F6993"/>
    <w:rsid w:val="004F69DC"/>
    <w:rsid w:val="004F6B18"/>
    <w:rsid w:val="005017DF"/>
    <w:rsid w:val="005022E6"/>
    <w:rsid w:val="00502E76"/>
    <w:rsid w:val="005040DA"/>
    <w:rsid w:val="0050489A"/>
    <w:rsid w:val="0050764F"/>
    <w:rsid w:val="00511859"/>
    <w:rsid w:val="00512C8E"/>
    <w:rsid w:val="00514D49"/>
    <w:rsid w:val="005174CC"/>
    <w:rsid w:val="00517776"/>
    <w:rsid w:val="0052092A"/>
    <w:rsid w:val="00522AF2"/>
    <w:rsid w:val="0052341D"/>
    <w:rsid w:val="00524472"/>
    <w:rsid w:val="00537AFE"/>
    <w:rsid w:val="0054260E"/>
    <w:rsid w:val="00542705"/>
    <w:rsid w:val="0054348C"/>
    <w:rsid w:val="00544127"/>
    <w:rsid w:val="00544F5B"/>
    <w:rsid w:val="00545D34"/>
    <w:rsid w:val="005462F2"/>
    <w:rsid w:val="00550552"/>
    <w:rsid w:val="00553996"/>
    <w:rsid w:val="00553DA2"/>
    <w:rsid w:val="00554BC0"/>
    <w:rsid w:val="005569F5"/>
    <w:rsid w:val="0055764C"/>
    <w:rsid w:val="00557D10"/>
    <w:rsid w:val="00557DCE"/>
    <w:rsid w:val="005603ED"/>
    <w:rsid w:val="00563073"/>
    <w:rsid w:val="00567D61"/>
    <w:rsid w:val="00567F66"/>
    <w:rsid w:val="0057087C"/>
    <w:rsid w:val="00571FDB"/>
    <w:rsid w:val="00574565"/>
    <w:rsid w:val="0057572A"/>
    <w:rsid w:val="005757F1"/>
    <w:rsid w:val="0057607D"/>
    <w:rsid w:val="005766B5"/>
    <w:rsid w:val="00576F8F"/>
    <w:rsid w:val="0058042C"/>
    <w:rsid w:val="00581D4A"/>
    <w:rsid w:val="0058460B"/>
    <w:rsid w:val="0058463D"/>
    <w:rsid w:val="0058484F"/>
    <w:rsid w:val="00585E2C"/>
    <w:rsid w:val="00587415"/>
    <w:rsid w:val="00587C1C"/>
    <w:rsid w:val="00590138"/>
    <w:rsid w:val="00590E90"/>
    <w:rsid w:val="00590FE9"/>
    <w:rsid w:val="005919A2"/>
    <w:rsid w:val="00592FD5"/>
    <w:rsid w:val="00594121"/>
    <w:rsid w:val="00595940"/>
    <w:rsid w:val="005963EF"/>
    <w:rsid w:val="005976C0"/>
    <w:rsid w:val="005A22A8"/>
    <w:rsid w:val="005A4AC8"/>
    <w:rsid w:val="005A6842"/>
    <w:rsid w:val="005B2DC5"/>
    <w:rsid w:val="005B3643"/>
    <w:rsid w:val="005B5CE2"/>
    <w:rsid w:val="005C1CC5"/>
    <w:rsid w:val="005C7A32"/>
    <w:rsid w:val="005D01D8"/>
    <w:rsid w:val="005D279F"/>
    <w:rsid w:val="005D4164"/>
    <w:rsid w:val="005D6760"/>
    <w:rsid w:val="005D780C"/>
    <w:rsid w:val="005E0526"/>
    <w:rsid w:val="005E0A75"/>
    <w:rsid w:val="005E35B4"/>
    <w:rsid w:val="005E7CF0"/>
    <w:rsid w:val="005F005D"/>
    <w:rsid w:val="005F03D8"/>
    <w:rsid w:val="005F046A"/>
    <w:rsid w:val="005F1EFA"/>
    <w:rsid w:val="005F4CD7"/>
    <w:rsid w:val="005F7423"/>
    <w:rsid w:val="005F78CF"/>
    <w:rsid w:val="0060319E"/>
    <w:rsid w:val="00604F6B"/>
    <w:rsid w:val="00605FEF"/>
    <w:rsid w:val="006109E1"/>
    <w:rsid w:val="00611A78"/>
    <w:rsid w:val="0061248C"/>
    <w:rsid w:val="00612496"/>
    <w:rsid w:val="00613E52"/>
    <w:rsid w:val="006142E4"/>
    <w:rsid w:val="00617D02"/>
    <w:rsid w:val="00621114"/>
    <w:rsid w:val="006227C6"/>
    <w:rsid w:val="0062432E"/>
    <w:rsid w:val="00625BE7"/>
    <w:rsid w:val="00626234"/>
    <w:rsid w:val="006272AE"/>
    <w:rsid w:val="00632E7E"/>
    <w:rsid w:val="00636AF4"/>
    <w:rsid w:val="006370A1"/>
    <w:rsid w:val="0063774F"/>
    <w:rsid w:val="00641EB7"/>
    <w:rsid w:val="00642851"/>
    <w:rsid w:val="006433A8"/>
    <w:rsid w:val="00644EF4"/>
    <w:rsid w:val="0064585E"/>
    <w:rsid w:val="00646ECB"/>
    <w:rsid w:val="006534D9"/>
    <w:rsid w:val="00654C1F"/>
    <w:rsid w:val="006551EA"/>
    <w:rsid w:val="006555B3"/>
    <w:rsid w:val="0066074E"/>
    <w:rsid w:val="00660C85"/>
    <w:rsid w:val="00661461"/>
    <w:rsid w:val="006629CB"/>
    <w:rsid w:val="00664A44"/>
    <w:rsid w:val="0066752B"/>
    <w:rsid w:val="00670EB0"/>
    <w:rsid w:val="00671F31"/>
    <w:rsid w:val="00673046"/>
    <w:rsid w:val="006773A7"/>
    <w:rsid w:val="00680244"/>
    <w:rsid w:val="00680F9F"/>
    <w:rsid w:val="006814D2"/>
    <w:rsid w:val="0068276C"/>
    <w:rsid w:val="00682F06"/>
    <w:rsid w:val="006844E7"/>
    <w:rsid w:val="00684D98"/>
    <w:rsid w:val="006864DA"/>
    <w:rsid w:val="006872BF"/>
    <w:rsid w:val="0069487C"/>
    <w:rsid w:val="00695F6E"/>
    <w:rsid w:val="00697B37"/>
    <w:rsid w:val="006A109A"/>
    <w:rsid w:val="006A3E82"/>
    <w:rsid w:val="006B0004"/>
    <w:rsid w:val="006B098D"/>
    <w:rsid w:val="006B0CF2"/>
    <w:rsid w:val="006B0EBE"/>
    <w:rsid w:val="006C08C0"/>
    <w:rsid w:val="006C0F26"/>
    <w:rsid w:val="006C261E"/>
    <w:rsid w:val="006C5C30"/>
    <w:rsid w:val="006D020B"/>
    <w:rsid w:val="006D1E7D"/>
    <w:rsid w:val="006D2323"/>
    <w:rsid w:val="006D2DEB"/>
    <w:rsid w:val="006D60FC"/>
    <w:rsid w:val="006D6DAC"/>
    <w:rsid w:val="006E0A20"/>
    <w:rsid w:val="006E26A4"/>
    <w:rsid w:val="006E55F4"/>
    <w:rsid w:val="006E59C4"/>
    <w:rsid w:val="006F0F09"/>
    <w:rsid w:val="006F1BA9"/>
    <w:rsid w:val="006F1CC4"/>
    <w:rsid w:val="006F4353"/>
    <w:rsid w:val="006F4E1F"/>
    <w:rsid w:val="006F7D12"/>
    <w:rsid w:val="0070373E"/>
    <w:rsid w:val="0070381F"/>
    <w:rsid w:val="00705484"/>
    <w:rsid w:val="00707729"/>
    <w:rsid w:val="00707814"/>
    <w:rsid w:val="007119A7"/>
    <w:rsid w:val="00712157"/>
    <w:rsid w:val="007171DE"/>
    <w:rsid w:val="00717319"/>
    <w:rsid w:val="00724093"/>
    <w:rsid w:val="0072553C"/>
    <w:rsid w:val="00725873"/>
    <w:rsid w:val="007347DB"/>
    <w:rsid w:val="00735C07"/>
    <w:rsid w:val="00736633"/>
    <w:rsid w:val="007371FC"/>
    <w:rsid w:val="00737398"/>
    <w:rsid w:val="00740429"/>
    <w:rsid w:val="007408E8"/>
    <w:rsid w:val="00740FD3"/>
    <w:rsid w:val="00745D4B"/>
    <w:rsid w:val="007466BB"/>
    <w:rsid w:val="007477EA"/>
    <w:rsid w:val="00752154"/>
    <w:rsid w:val="00753B06"/>
    <w:rsid w:val="0075467B"/>
    <w:rsid w:val="007552F7"/>
    <w:rsid w:val="0075572D"/>
    <w:rsid w:val="00764639"/>
    <w:rsid w:val="0076508A"/>
    <w:rsid w:val="00766D34"/>
    <w:rsid w:val="007675E6"/>
    <w:rsid w:val="007735D2"/>
    <w:rsid w:val="007735DB"/>
    <w:rsid w:val="00773AC7"/>
    <w:rsid w:val="00774599"/>
    <w:rsid w:val="00774C13"/>
    <w:rsid w:val="00775C9C"/>
    <w:rsid w:val="00777564"/>
    <w:rsid w:val="00777D62"/>
    <w:rsid w:val="007813D4"/>
    <w:rsid w:val="00781FE8"/>
    <w:rsid w:val="007835D7"/>
    <w:rsid w:val="00783851"/>
    <w:rsid w:val="00785292"/>
    <w:rsid w:val="00785340"/>
    <w:rsid w:val="00785853"/>
    <w:rsid w:val="007861E7"/>
    <w:rsid w:val="0079209C"/>
    <w:rsid w:val="00793555"/>
    <w:rsid w:val="007938C1"/>
    <w:rsid w:val="007A2060"/>
    <w:rsid w:val="007A23A2"/>
    <w:rsid w:val="007A2946"/>
    <w:rsid w:val="007A5F98"/>
    <w:rsid w:val="007B0A67"/>
    <w:rsid w:val="007B0C81"/>
    <w:rsid w:val="007B26E9"/>
    <w:rsid w:val="007B2863"/>
    <w:rsid w:val="007B5ED5"/>
    <w:rsid w:val="007B69C1"/>
    <w:rsid w:val="007B6C8F"/>
    <w:rsid w:val="007C0BDB"/>
    <w:rsid w:val="007C202A"/>
    <w:rsid w:val="007C2C6B"/>
    <w:rsid w:val="007C4A62"/>
    <w:rsid w:val="007C6546"/>
    <w:rsid w:val="007D0354"/>
    <w:rsid w:val="007D2808"/>
    <w:rsid w:val="007E2BCA"/>
    <w:rsid w:val="007E40C3"/>
    <w:rsid w:val="007F0C44"/>
    <w:rsid w:val="007F1DC3"/>
    <w:rsid w:val="007F3B05"/>
    <w:rsid w:val="007F576E"/>
    <w:rsid w:val="007F6A1E"/>
    <w:rsid w:val="007F7FD4"/>
    <w:rsid w:val="008047BE"/>
    <w:rsid w:val="00805E06"/>
    <w:rsid w:val="00807EC2"/>
    <w:rsid w:val="00810633"/>
    <w:rsid w:val="0081115B"/>
    <w:rsid w:val="00813C0F"/>
    <w:rsid w:val="00813C5D"/>
    <w:rsid w:val="0081616B"/>
    <w:rsid w:val="00820550"/>
    <w:rsid w:val="00821040"/>
    <w:rsid w:val="00821707"/>
    <w:rsid w:val="00821BE7"/>
    <w:rsid w:val="0082271B"/>
    <w:rsid w:val="00823242"/>
    <w:rsid w:val="00824B81"/>
    <w:rsid w:val="00824E9F"/>
    <w:rsid w:val="00827067"/>
    <w:rsid w:val="008305EF"/>
    <w:rsid w:val="00830836"/>
    <w:rsid w:val="00831FB2"/>
    <w:rsid w:val="008329E2"/>
    <w:rsid w:val="00832FBC"/>
    <w:rsid w:val="00833CF5"/>
    <w:rsid w:val="008348BF"/>
    <w:rsid w:val="0083496F"/>
    <w:rsid w:val="00836603"/>
    <w:rsid w:val="008378BC"/>
    <w:rsid w:val="0084406A"/>
    <w:rsid w:val="008440A4"/>
    <w:rsid w:val="00844B80"/>
    <w:rsid w:val="008476DA"/>
    <w:rsid w:val="00847EC9"/>
    <w:rsid w:val="008510BF"/>
    <w:rsid w:val="008515A8"/>
    <w:rsid w:val="00853D41"/>
    <w:rsid w:val="00860316"/>
    <w:rsid w:val="008604BA"/>
    <w:rsid w:val="00860BED"/>
    <w:rsid w:val="0086125D"/>
    <w:rsid w:val="00861501"/>
    <w:rsid w:val="00862758"/>
    <w:rsid w:val="00862B18"/>
    <w:rsid w:val="008652E5"/>
    <w:rsid w:val="008708E1"/>
    <w:rsid w:val="0087339C"/>
    <w:rsid w:val="008753A5"/>
    <w:rsid w:val="008755C3"/>
    <w:rsid w:val="00875830"/>
    <w:rsid w:val="00875ACB"/>
    <w:rsid w:val="00876B42"/>
    <w:rsid w:val="00877AEF"/>
    <w:rsid w:val="008820EC"/>
    <w:rsid w:val="00885FC4"/>
    <w:rsid w:val="00887571"/>
    <w:rsid w:val="00890F5A"/>
    <w:rsid w:val="00891285"/>
    <w:rsid w:val="008917DE"/>
    <w:rsid w:val="008939B9"/>
    <w:rsid w:val="00894B17"/>
    <w:rsid w:val="00894B69"/>
    <w:rsid w:val="0089682B"/>
    <w:rsid w:val="008969E8"/>
    <w:rsid w:val="008975C4"/>
    <w:rsid w:val="008A1E14"/>
    <w:rsid w:val="008A2C42"/>
    <w:rsid w:val="008A353B"/>
    <w:rsid w:val="008A563F"/>
    <w:rsid w:val="008A702C"/>
    <w:rsid w:val="008B0F88"/>
    <w:rsid w:val="008B7622"/>
    <w:rsid w:val="008B7994"/>
    <w:rsid w:val="008C2CD1"/>
    <w:rsid w:val="008C5892"/>
    <w:rsid w:val="008C58AC"/>
    <w:rsid w:val="008C7525"/>
    <w:rsid w:val="008D0FE1"/>
    <w:rsid w:val="008D15A3"/>
    <w:rsid w:val="008D3EA2"/>
    <w:rsid w:val="008D457F"/>
    <w:rsid w:val="008D5CFD"/>
    <w:rsid w:val="008D67B1"/>
    <w:rsid w:val="008D7885"/>
    <w:rsid w:val="008D7C41"/>
    <w:rsid w:val="008E0D91"/>
    <w:rsid w:val="008E3432"/>
    <w:rsid w:val="008E5CA0"/>
    <w:rsid w:val="008F1765"/>
    <w:rsid w:val="008F1806"/>
    <w:rsid w:val="008F23D9"/>
    <w:rsid w:val="008F3586"/>
    <w:rsid w:val="008F7159"/>
    <w:rsid w:val="008F7853"/>
    <w:rsid w:val="00900753"/>
    <w:rsid w:val="00902669"/>
    <w:rsid w:val="00905005"/>
    <w:rsid w:val="009052C4"/>
    <w:rsid w:val="00905E84"/>
    <w:rsid w:val="009078C8"/>
    <w:rsid w:val="00914104"/>
    <w:rsid w:val="00921396"/>
    <w:rsid w:val="0092147F"/>
    <w:rsid w:val="00921742"/>
    <w:rsid w:val="00923893"/>
    <w:rsid w:val="00923D3F"/>
    <w:rsid w:val="009241EE"/>
    <w:rsid w:val="0092447E"/>
    <w:rsid w:val="00925645"/>
    <w:rsid w:val="0092699B"/>
    <w:rsid w:val="009279FB"/>
    <w:rsid w:val="0093240D"/>
    <w:rsid w:val="0093356D"/>
    <w:rsid w:val="009338CD"/>
    <w:rsid w:val="00934A43"/>
    <w:rsid w:val="00937015"/>
    <w:rsid w:val="00940B07"/>
    <w:rsid w:val="009422F9"/>
    <w:rsid w:val="00943C40"/>
    <w:rsid w:val="00944320"/>
    <w:rsid w:val="009452C9"/>
    <w:rsid w:val="00950AB4"/>
    <w:rsid w:val="0095124F"/>
    <w:rsid w:val="00951482"/>
    <w:rsid w:val="0096056E"/>
    <w:rsid w:val="00961844"/>
    <w:rsid w:val="009637FE"/>
    <w:rsid w:val="00965BBC"/>
    <w:rsid w:val="00965C0A"/>
    <w:rsid w:val="009663AE"/>
    <w:rsid w:val="00970E67"/>
    <w:rsid w:val="00971216"/>
    <w:rsid w:val="00971FF0"/>
    <w:rsid w:val="00972448"/>
    <w:rsid w:val="00974E00"/>
    <w:rsid w:val="00976F89"/>
    <w:rsid w:val="00977072"/>
    <w:rsid w:val="00977BC9"/>
    <w:rsid w:val="00982082"/>
    <w:rsid w:val="0098336F"/>
    <w:rsid w:val="00986361"/>
    <w:rsid w:val="00990BAD"/>
    <w:rsid w:val="00992968"/>
    <w:rsid w:val="00994D30"/>
    <w:rsid w:val="0099782A"/>
    <w:rsid w:val="00997858"/>
    <w:rsid w:val="009A1EE2"/>
    <w:rsid w:val="009A39AE"/>
    <w:rsid w:val="009A7017"/>
    <w:rsid w:val="009A71D1"/>
    <w:rsid w:val="009A7D54"/>
    <w:rsid w:val="009B28BB"/>
    <w:rsid w:val="009B2B7C"/>
    <w:rsid w:val="009B4958"/>
    <w:rsid w:val="009B4EFB"/>
    <w:rsid w:val="009B67A5"/>
    <w:rsid w:val="009B7904"/>
    <w:rsid w:val="009C5462"/>
    <w:rsid w:val="009C54FA"/>
    <w:rsid w:val="009C5BE5"/>
    <w:rsid w:val="009C6A0D"/>
    <w:rsid w:val="009C735F"/>
    <w:rsid w:val="009D08DE"/>
    <w:rsid w:val="009D1A43"/>
    <w:rsid w:val="009D4A15"/>
    <w:rsid w:val="009D53CF"/>
    <w:rsid w:val="009D70F8"/>
    <w:rsid w:val="009E22FD"/>
    <w:rsid w:val="009E2DB9"/>
    <w:rsid w:val="009E41D0"/>
    <w:rsid w:val="009E54C3"/>
    <w:rsid w:val="009E5885"/>
    <w:rsid w:val="009E6419"/>
    <w:rsid w:val="009E73AD"/>
    <w:rsid w:val="009E7EED"/>
    <w:rsid w:val="009F089A"/>
    <w:rsid w:val="009F167C"/>
    <w:rsid w:val="009F307D"/>
    <w:rsid w:val="009F785B"/>
    <w:rsid w:val="00A01594"/>
    <w:rsid w:val="00A028BF"/>
    <w:rsid w:val="00A02C72"/>
    <w:rsid w:val="00A031B2"/>
    <w:rsid w:val="00A039D7"/>
    <w:rsid w:val="00A05549"/>
    <w:rsid w:val="00A0785B"/>
    <w:rsid w:val="00A106A8"/>
    <w:rsid w:val="00A11220"/>
    <w:rsid w:val="00A12545"/>
    <w:rsid w:val="00A132E0"/>
    <w:rsid w:val="00A1462E"/>
    <w:rsid w:val="00A15D0E"/>
    <w:rsid w:val="00A177A2"/>
    <w:rsid w:val="00A22721"/>
    <w:rsid w:val="00A23062"/>
    <w:rsid w:val="00A30B92"/>
    <w:rsid w:val="00A329B3"/>
    <w:rsid w:val="00A33C1F"/>
    <w:rsid w:val="00A35A21"/>
    <w:rsid w:val="00A4124B"/>
    <w:rsid w:val="00A4200B"/>
    <w:rsid w:val="00A44477"/>
    <w:rsid w:val="00A448CF"/>
    <w:rsid w:val="00A47BB6"/>
    <w:rsid w:val="00A507B7"/>
    <w:rsid w:val="00A50DC3"/>
    <w:rsid w:val="00A50E19"/>
    <w:rsid w:val="00A52867"/>
    <w:rsid w:val="00A551CC"/>
    <w:rsid w:val="00A5569E"/>
    <w:rsid w:val="00A56801"/>
    <w:rsid w:val="00A571C3"/>
    <w:rsid w:val="00A57A61"/>
    <w:rsid w:val="00A57AFA"/>
    <w:rsid w:val="00A60F1E"/>
    <w:rsid w:val="00A62554"/>
    <w:rsid w:val="00A64220"/>
    <w:rsid w:val="00A64589"/>
    <w:rsid w:val="00A647E3"/>
    <w:rsid w:val="00A70EB5"/>
    <w:rsid w:val="00A7222B"/>
    <w:rsid w:val="00A774C2"/>
    <w:rsid w:val="00A83791"/>
    <w:rsid w:val="00A8664D"/>
    <w:rsid w:val="00A87921"/>
    <w:rsid w:val="00A8795F"/>
    <w:rsid w:val="00A92AED"/>
    <w:rsid w:val="00A92C56"/>
    <w:rsid w:val="00A93209"/>
    <w:rsid w:val="00A94104"/>
    <w:rsid w:val="00A95B6D"/>
    <w:rsid w:val="00A961CC"/>
    <w:rsid w:val="00A966CF"/>
    <w:rsid w:val="00A96CD5"/>
    <w:rsid w:val="00A96D8A"/>
    <w:rsid w:val="00A97E61"/>
    <w:rsid w:val="00AA0B38"/>
    <w:rsid w:val="00AA1C76"/>
    <w:rsid w:val="00AB3197"/>
    <w:rsid w:val="00AB40B7"/>
    <w:rsid w:val="00AB41E4"/>
    <w:rsid w:val="00AB589D"/>
    <w:rsid w:val="00AB6423"/>
    <w:rsid w:val="00AC0B6C"/>
    <w:rsid w:val="00AC1C3A"/>
    <w:rsid w:val="00AC7596"/>
    <w:rsid w:val="00AD00C0"/>
    <w:rsid w:val="00AD0F32"/>
    <w:rsid w:val="00AD0F57"/>
    <w:rsid w:val="00AD0FBC"/>
    <w:rsid w:val="00AD1F01"/>
    <w:rsid w:val="00AD28B2"/>
    <w:rsid w:val="00AD2DB2"/>
    <w:rsid w:val="00AE023E"/>
    <w:rsid w:val="00AE2314"/>
    <w:rsid w:val="00AE3122"/>
    <w:rsid w:val="00AE3ACF"/>
    <w:rsid w:val="00AE4448"/>
    <w:rsid w:val="00AE7D80"/>
    <w:rsid w:val="00AF0D4F"/>
    <w:rsid w:val="00AF0F40"/>
    <w:rsid w:val="00AF1FB9"/>
    <w:rsid w:val="00AF2F26"/>
    <w:rsid w:val="00AF354B"/>
    <w:rsid w:val="00AF4064"/>
    <w:rsid w:val="00AF4F28"/>
    <w:rsid w:val="00AF5446"/>
    <w:rsid w:val="00AF6BC9"/>
    <w:rsid w:val="00AF7A94"/>
    <w:rsid w:val="00B00541"/>
    <w:rsid w:val="00B052BE"/>
    <w:rsid w:val="00B05D48"/>
    <w:rsid w:val="00B100AF"/>
    <w:rsid w:val="00B11242"/>
    <w:rsid w:val="00B119E9"/>
    <w:rsid w:val="00B14F85"/>
    <w:rsid w:val="00B15FED"/>
    <w:rsid w:val="00B17E76"/>
    <w:rsid w:val="00B207DC"/>
    <w:rsid w:val="00B2124D"/>
    <w:rsid w:val="00B218BD"/>
    <w:rsid w:val="00B21C29"/>
    <w:rsid w:val="00B23102"/>
    <w:rsid w:val="00B246C6"/>
    <w:rsid w:val="00B24E7A"/>
    <w:rsid w:val="00B271C9"/>
    <w:rsid w:val="00B27874"/>
    <w:rsid w:val="00B30330"/>
    <w:rsid w:val="00B31DD6"/>
    <w:rsid w:val="00B3460E"/>
    <w:rsid w:val="00B34B77"/>
    <w:rsid w:val="00B35978"/>
    <w:rsid w:val="00B35E44"/>
    <w:rsid w:val="00B36537"/>
    <w:rsid w:val="00B36F58"/>
    <w:rsid w:val="00B3710F"/>
    <w:rsid w:val="00B375BB"/>
    <w:rsid w:val="00B408EC"/>
    <w:rsid w:val="00B4409C"/>
    <w:rsid w:val="00B4673B"/>
    <w:rsid w:val="00B46E07"/>
    <w:rsid w:val="00B47367"/>
    <w:rsid w:val="00B479FB"/>
    <w:rsid w:val="00B47A03"/>
    <w:rsid w:val="00B503EA"/>
    <w:rsid w:val="00B5057F"/>
    <w:rsid w:val="00B51AC1"/>
    <w:rsid w:val="00B525BB"/>
    <w:rsid w:val="00B56D3A"/>
    <w:rsid w:val="00B601F2"/>
    <w:rsid w:val="00B60BDD"/>
    <w:rsid w:val="00B61D3A"/>
    <w:rsid w:val="00B6296D"/>
    <w:rsid w:val="00B66BBA"/>
    <w:rsid w:val="00B73862"/>
    <w:rsid w:val="00B739E0"/>
    <w:rsid w:val="00B81607"/>
    <w:rsid w:val="00B822E6"/>
    <w:rsid w:val="00B85C20"/>
    <w:rsid w:val="00B8602B"/>
    <w:rsid w:val="00B86295"/>
    <w:rsid w:val="00B92932"/>
    <w:rsid w:val="00B94380"/>
    <w:rsid w:val="00B9479D"/>
    <w:rsid w:val="00B949F4"/>
    <w:rsid w:val="00B94D2A"/>
    <w:rsid w:val="00B96123"/>
    <w:rsid w:val="00B97215"/>
    <w:rsid w:val="00B9749E"/>
    <w:rsid w:val="00B97B68"/>
    <w:rsid w:val="00BA2D76"/>
    <w:rsid w:val="00BA3882"/>
    <w:rsid w:val="00BA5760"/>
    <w:rsid w:val="00BA6E0D"/>
    <w:rsid w:val="00BA77DF"/>
    <w:rsid w:val="00BB04F0"/>
    <w:rsid w:val="00BB14E0"/>
    <w:rsid w:val="00BB21FC"/>
    <w:rsid w:val="00BB2319"/>
    <w:rsid w:val="00BB2B62"/>
    <w:rsid w:val="00BB3A85"/>
    <w:rsid w:val="00BB5FFC"/>
    <w:rsid w:val="00BB68EA"/>
    <w:rsid w:val="00BB71F8"/>
    <w:rsid w:val="00BB7614"/>
    <w:rsid w:val="00BC008D"/>
    <w:rsid w:val="00BC0A86"/>
    <w:rsid w:val="00BC1152"/>
    <w:rsid w:val="00BD0830"/>
    <w:rsid w:val="00BD12D4"/>
    <w:rsid w:val="00BD3A84"/>
    <w:rsid w:val="00BD3FBD"/>
    <w:rsid w:val="00BD4FE3"/>
    <w:rsid w:val="00BD5B29"/>
    <w:rsid w:val="00BE1D95"/>
    <w:rsid w:val="00BE2457"/>
    <w:rsid w:val="00BE45DC"/>
    <w:rsid w:val="00BE45E2"/>
    <w:rsid w:val="00BE61FC"/>
    <w:rsid w:val="00BE6436"/>
    <w:rsid w:val="00BF180A"/>
    <w:rsid w:val="00BF1C07"/>
    <w:rsid w:val="00BF342B"/>
    <w:rsid w:val="00BF4288"/>
    <w:rsid w:val="00BF6B0A"/>
    <w:rsid w:val="00BF7309"/>
    <w:rsid w:val="00C01BE0"/>
    <w:rsid w:val="00C02B1D"/>
    <w:rsid w:val="00C069F2"/>
    <w:rsid w:val="00C06DA6"/>
    <w:rsid w:val="00C10305"/>
    <w:rsid w:val="00C10386"/>
    <w:rsid w:val="00C11934"/>
    <w:rsid w:val="00C11B36"/>
    <w:rsid w:val="00C21EC7"/>
    <w:rsid w:val="00C238A0"/>
    <w:rsid w:val="00C24129"/>
    <w:rsid w:val="00C26EB5"/>
    <w:rsid w:val="00C27BC1"/>
    <w:rsid w:val="00C320C2"/>
    <w:rsid w:val="00C33769"/>
    <w:rsid w:val="00C339E3"/>
    <w:rsid w:val="00C34764"/>
    <w:rsid w:val="00C349BF"/>
    <w:rsid w:val="00C35AB1"/>
    <w:rsid w:val="00C377B9"/>
    <w:rsid w:val="00C37DCC"/>
    <w:rsid w:val="00C41057"/>
    <w:rsid w:val="00C42DF3"/>
    <w:rsid w:val="00C43A07"/>
    <w:rsid w:val="00C5060A"/>
    <w:rsid w:val="00C506BD"/>
    <w:rsid w:val="00C525DB"/>
    <w:rsid w:val="00C5579A"/>
    <w:rsid w:val="00C55A85"/>
    <w:rsid w:val="00C60A3E"/>
    <w:rsid w:val="00C636CE"/>
    <w:rsid w:val="00C63955"/>
    <w:rsid w:val="00C676D5"/>
    <w:rsid w:val="00C70EFB"/>
    <w:rsid w:val="00C711D0"/>
    <w:rsid w:val="00C718B4"/>
    <w:rsid w:val="00C71E0A"/>
    <w:rsid w:val="00C72265"/>
    <w:rsid w:val="00C7380D"/>
    <w:rsid w:val="00C74CEF"/>
    <w:rsid w:val="00C7749B"/>
    <w:rsid w:val="00C811AF"/>
    <w:rsid w:val="00C816EA"/>
    <w:rsid w:val="00C81D2E"/>
    <w:rsid w:val="00C834BF"/>
    <w:rsid w:val="00C842A8"/>
    <w:rsid w:val="00C84779"/>
    <w:rsid w:val="00C84F9C"/>
    <w:rsid w:val="00C8607F"/>
    <w:rsid w:val="00C90117"/>
    <w:rsid w:val="00C91938"/>
    <w:rsid w:val="00C91CC5"/>
    <w:rsid w:val="00C926EF"/>
    <w:rsid w:val="00C93539"/>
    <w:rsid w:val="00C95A79"/>
    <w:rsid w:val="00C95D69"/>
    <w:rsid w:val="00CA0F5F"/>
    <w:rsid w:val="00CA2DCE"/>
    <w:rsid w:val="00CA3C61"/>
    <w:rsid w:val="00CA4709"/>
    <w:rsid w:val="00CA752D"/>
    <w:rsid w:val="00CA795E"/>
    <w:rsid w:val="00CA7D83"/>
    <w:rsid w:val="00CB1B1C"/>
    <w:rsid w:val="00CB1CD1"/>
    <w:rsid w:val="00CB2640"/>
    <w:rsid w:val="00CB460D"/>
    <w:rsid w:val="00CC3366"/>
    <w:rsid w:val="00CD1964"/>
    <w:rsid w:val="00CD28A2"/>
    <w:rsid w:val="00CD713A"/>
    <w:rsid w:val="00CD713E"/>
    <w:rsid w:val="00CD7F0C"/>
    <w:rsid w:val="00CE18C4"/>
    <w:rsid w:val="00CE2413"/>
    <w:rsid w:val="00CE2608"/>
    <w:rsid w:val="00CE4761"/>
    <w:rsid w:val="00CE67BE"/>
    <w:rsid w:val="00CF0F1B"/>
    <w:rsid w:val="00CF10DD"/>
    <w:rsid w:val="00CF7FE2"/>
    <w:rsid w:val="00D00556"/>
    <w:rsid w:val="00D00629"/>
    <w:rsid w:val="00D019BF"/>
    <w:rsid w:val="00D032CA"/>
    <w:rsid w:val="00D06038"/>
    <w:rsid w:val="00D0667D"/>
    <w:rsid w:val="00D102F5"/>
    <w:rsid w:val="00D1076A"/>
    <w:rsid w:val="00D113B8"/>
    <w:rsid w:val="00D114FC"/>
    <w:rsid w:val="00D120F7"/>
    <w:rsid w:val="00D12160"/>
    <w:rsid w:val="00D12CEC"/>
    <w:rsid w:val="00D12D56"/>
    <w:rsid w:val="00D13A60"/>
    <w:rsid w:val="00D1590C"/>
    <w:rsid w:val="00D16A02"/>
    <w:rsid w:val="00D17118"/>
    <w:rsid w:val="00D207E2"/>
    <w:rsid w:val="00D2548C"/>
    <w:rsid w:val="00D26916"/>
    <w:rsid w:val="00D26DFC"/>
    <w:rsid w:val="00D304FD"/>
    <w:rsid w:val="00D30572"/>
    <w:rsid w:val="00D32A03"/>
    <w:rsid w:val="00D32A1A"/>
    <w:rsid w:val="00D34EAC"/>
    <w:rsid w:val="00D34FE4"/>
    <w:rsid w:val="00D40147"/>
    <w:rsid w:val="00D409F3"/>
    <w:rsid w:val="00D44D89"/>
    <w:rsid w:val="00D46784"/>
    <w:rsid w:val="00D46B3F"/>
    <w:rsid w:val="00D47ED5"/>
    <w:rsid w:val="00D501B1"/>
    <w:rsid w:val="00D52383"/>
    <w:rsid w:val="00D531F0"/>
    <w:rsid w:val="00D53405"/>
    <w:rsid w:val="00D564E1"/>
    <w:rsid w:val="00D576DD"/>
    <w:rsid w:val="00D57D6A"/>
    <w:rsid w:val="00D6115C"/>
    <w:rsid w:val="00D635EC"/>
    <w:rsid w:val="00D657F6"/>
    <w:rsid w:val="00D70359"/>
    <w:rsid w:val="00D71227"/>
    <w:rsid w:val="00D71780"/>
    <w:rsid w:val="00D7234C"/>
    <w:rsid w:val="00D736F6"/>
    <w:rsid w:val="00D777A1"/>
    <w:rsid w:val="00D80D56"/>
    <w:rsid w:val="00D8543D"/>
    <w:rsid w:val="00D865F2"/>
    <w:rsid w:val="00D87361"/>
    <w:rsid w:val="00D874D3"/>
    <w:rsid w:val="00D87787"/>
    <w:rsid w:val="00D909C2"/>
    <w:rsid w:val="00D92485"/>
    <w:rsid w:val="00D92BEF"/>
    <w:rsid w:val="00D945B4"/>
    <w:rsid w:val="00D96DE2"/>
    <w:rsid w:val="00D978B8"/>
    <w:rsid w:val="00DA0AD0"/>
    <w:rsid w:val="00DA3D0F"/>
    <w:rsid w:val="00DA4F51"/>
    <w:rsid w:val="00DA59A5"/>
    <w:rsid w:val="00DB7443"/>
    <w:rsid w:val="00DC2876"/>
    <w:rsid w:val="00DC29B6"/>
    <w:rsid w:val="00DC3D2D"/>
    <w:rsid w:val="00DC5381"/>
    <w:rsid w:val="00DC5914"/>
    <w:rsid w:val="00DD00B5"/>
    <w:rsid w:val="00DD08FC"/>
    <w:rsid w:val="00DD21FB"/>
    <w:rsid w:val="00DD3A11"/>
    <w:rsid w:val="00DD4583"/>
    <w:rsid w:val="00DD4A40"/>
    <w:rsid w:val="00DD6773"/>
    <w:rsid w:val="00DE134C"/>
    <w:rsid w:val="00DE2D48"/>
    <w:rsid w:val="00DE366D"/>
    <w:rsid w:val="00DE470C"/>
    <w:rsid w:val="00DE6704"/>
    <w:rsid w:val="00DE7FEC"/>
    <w:rsid w:val="00DF026A"/>
    <w:rsid w:val="00DF14F2"/>
    <w:rsid w:val="00DF247E"/>
    <w:rsid w:val="00DF7316"/>
    <w:rsid w:val="00E0158B"/>
    <w:rsid w:val="00E06A1A"/>
    <w:rsid w:val="00E10AA2"/>
    <w:rsid w:val="00E11F61"/>
    <w:rsid w:val="00E1200B"/>
    <w:rsid w:val="00E14C4F"/>
    <w:rsid w:val="00E150E8"/>
    <w:rsid w:val="00E162F1"/>
    <w:rsid w:val="00E207B1"/>
    <w:rsid w:val="00E20E7C"/>
    <w:rsid w:val="00E26D88"/>
    <w:rsid w:val="00E27782"/>
    <w:rsid w:val="00E3036C"/>
    <w:rsid w:val="00E30506"/>
    <w:rsid w:val="00E30DEF"/>
    <w:rsid w:val="00E32160"/>
    <w:rsid w:val="00E32DD7"/>
    <w:rsid w:val="00E33616"/>
    <w:rsid w:val="00E33E07"/>
    <w:rsid w:val="00E35A77"/>
    <w:rsid w:val="00E40B05"/>
    <w:rsid w:val="00E410FC"/>
    <w:rsid w:val="00E4267A"/>
    <w:rsid w:val="00E43E84"/>
    <w:rsid w:val="00E45A87"/>
    <w:rsid w:val="00E461D9"/>
    <w:rsid w:val="00E46D85"/>
    <w:rsid w:val="00E46E8F"/>
    <w:rsid w:val="00E47B33"/>
    <w:rsid w:val="00E520DB"/>
    <w:rsid w:val="00E53374"/>
    <w:rsid w:val="00E5395E"/>
    <w:rsid w:val="00E53ECD"/>
    <w:rsid w:val="00E56297"/>
    <w:rsid w:val="00E57923"/>
    <w:rsid w:val="00E60876"/>
    <w:rsid w:val="00E60DE1"/>
    <w:rsid w:val="00E62E24"/>
    <w:rsid w:val="00E6654C"/>
    <w:rsid w:val="00E665AE"/>
    <w:rsid w:val="00E72075"/>
    <w:rsid w:val="00E72DEE"/>
    <w:rsid w:val="00E76D17"/>
    <w:rsid w:val="00E8625D"/>
    <w:rsid w:val="00E91DCD"/>
    <w:rsid w:val="00EA1BEC"/>
    <w:rsid w:val="00EA20A3"/>
    <w:rsid w:val="00EA3A87"/>
    <w:rsid w:val="00EA512D"/>
    <w:rsid w:val="00EA6922"/>
    <w:rsid w:val="00EB544F"/>
    <w:rsid w:val="00EB572F"/>
    <w:rsid w:val="00EB5D12"/>
    <w:rsid w:val="00EC268A"/>
    <w:rsid w:val="00EC32F0"/>
    <w:rsid w:val="00EC7046"/>
    <w:rsid w:val="00ED3240"/>
    <w:rsid w:val="00ED3D88"/>
    <w:rsid w:val="00ED70E1"/>
    <w:rsid w:val="00EE132D"/>
    <w:rsid w:val="00EE15D8"/>
    <w:rsid w:val="00EE27F8"/>
    <w:rsid w:val="00EE2CA7"/>
    <w:rsid w:val="00EE453A"/>
    <w:rsid w:val="00EE55EC"/>
    <w:rsid w:val="00EE56D7"/>
    <w:rsid w:val="00EE5A85"/>
    <w:rsid w:val="00EE5C80"/>
    <w:rsid w:val="00EE6537"/>
    <w:rsid w:val="00EF0C11"/>
    <w:rsid w:val="00EF1292"/>
    <w:rsid w:val="00EF2E2F"/>
    <w:rsid w:val="00EF4A84"/>
    <w:rsid w:val="00EF5236"/>
    <w:rsid w:val="00EF5CEB"/>
    <w:rsid w:val="00EF65F2"/>
    <w:rsid w:val="00EF6DE4"/>
    <w:rsid w:val="00EF7C1F"/>
    <w:rsid w:val="00F00599"/>
    <w:rsid w:val="00F023E1"/>
    <w:rsid w:val="00F031EE"/>
    <w:rsid w:val="00F03FBD"/>
    <w:rsid w:val="00F05030"/>
    <w:rsid w:val="00F05A81"/>
    <w:rsid w:val="00F06A60"/>
    <w:rsid w:val="00F0704F"/>
    <w:rsid w:val="00F079ED"/>
    <w:rsid w:val="00F11052"/>
    <w:rsid w:val="00F111CB"/>
    <w:rsid w:val="00F13225"/>
    <w:rsid w:val="00F13823"/>
    <w:rsid w:val="00F13BF3"/>
    <w:rsid w:val="00F14189"/>
    <w:rsid w:val="00F15E4D"/>
    <w:rsid w:val="00F17044"/>
    <w:rsid w:val="00F20C73"/>
    <w:rsid w:val="00F223B0"/>
    <w:rsid w:val="00F25E98"/>
    <w:rsid w:val="00F25F3B"/>
    <w:rsid w:val="00F268E7"/>
    <w:rsid w:val="00F26E3D"/>
    <w:rsid w:val="00F32756"/>
    <w:rsid w:val="00F32A7B"/>
    <w:rsid w:val="00F33403"/>
    <w:rsid w:val="00F344CC"/>
    <w:rsid w:val="00F34CF7"/>
    <w:rsid w:val="00F35BD3"/>
    <w:rsid w:val="00F3718F"/>
    <w:rsid w:val="00F4001C"/>
    <w:rsid w:val="00F40149"/>
    <w:rsid w:val="00F41F05"/>
    <w:rsid w:val="00F42C8C"/>
    <w:rsid w:val="00F4382A"/>
    <w:rsid w:val="00F44A6B"/>
    <w:rsid w:val="00F457B2"/>
    <w:rsid w:val="00F47417"/>
    <w:rsid w:val="00F5085D"/>
    <w:rsid w:val="00F54A08"/>
    <w:rsid w:val="00F54A3D"/>
    <w:rsid w:val="00F560A4"/>
    <w:rsid w:val="00F5730E"/>
    <w:rsid w:val="00F57C20"/>
    <w:rsid w:val="00F610ED"/>
    <w:rsid w:val="00F61F6F"/>
    <w:rsid w:val="00F6397B"/>
    <w:rsid w:val="00F63E1E"/>
    <w:rsid w:val="00F64848"/>
    <w:rsid w:val="00F651CC"/>
    <w:rsid w:val="00F70815"/>
    <w:rsid w:val="00F70C85"/>
    <w:rsid w:val="00F71BC4"/>
    <w:rsid w:val="00F72162"/>
    <w:rsid w:val="00F727C4"/>
    <w:rsid w:val="00F73C69"/>
    <w:rsid w:val="00F7574A"/>
    <w:rsid w:val="00F77008"/>
    <w:rsid w:val="00F842E7"/>
    <w:rsid w:val="00F8453F"/>
    <w:rsid w:val="00F94B23"/>
    <w:rsid w:val="00F95758"/>
    <w:rsid w:val="00F96643"/>
    <w:rsid w:val="00FA1C6C"/>
    <w:rsid w:val="00FA3957"/>
    <w:rsid w:val="00FA4307"/>
    <w:rsid w:val="00FB26D2"/>
    <w:rsid w:val="00FB62B5"/>
    <w:rsid w:val="00FB63EF"/>
    <w:rsid w:val="00FC24A5"/>
    <w:rsid w:val="00FC2B6E"/>
    <w:rsid w:val="00FC4392"/>
    <w:rsid w:val="00FC45CC"/>
    <w:rsid w:val="00FC71BA"/>
    <w:rsid w:val="00FC7FD7"/>
    <w:rsid w:val="00FD32BA"/>
    <w:rsid w:val="00FD4087"/>
    <w:rsid w:val="00FD5AE0"/>
    <w:rsid w:val="00FD5BEA"/>
    <w:rsid w:val="00FD7418"/>
    <w:rsid w:val="00FD7503"/>
    <w:rsid w:val="00FE17BD"/>
    <w:rsid w:val="00FE4185"/>
    <w:rsid w:val="00FE4976"/>
    <w:rsid w:val="00FE53B3"/>
    <w:rsid w:val="00FE63CE"/>
    <w:rsid w:val="00FE6DEA"/>
    <w:rsid w:val="00FE7754"/>
    <w:rsid w:val="00FF4700"/>
    <w:rsid w:val="00FF5868"/>
    <w:rsid w:val="00FF5AA1"/>
    <w:rsid w:val="00FF5B63"/>
    <w:rsid w:val="00FF6FFE"/>
    <w:rsid w:val="00FF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DDEAA"/>
  <w15:chartTrackingRefBased/>
  <w15:docId w15:val="{89520C38-4871-9F40-AC41-A507B313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spacing w:line="380" w:lineRule="exact"/>
      <w:outlineLvl w:val="0"/>
    </w:pPr>
    <w:rPr>
      <w:rFonts w:ascii="Arial" w:hAnsi="Arial"/>
      <w:sz w:val="38"/>
    </w:rPr>
  </w:style>
  <w:style w:type="paragraph" w:styleId="Heading2">
    <w:name w:val="heading 2"/>
    <w:basedOn w:val="Normal"/>
    <w:next w:val="Normal"/>
    <w:qFormat/>
    <w:pPr>
      <w:keepNext/>
      <w:framePr w:hSpace="144" w:wrap="around" w:vAnchor="page" w:hAnchor="text" w:y="577"/>
      <w:outlineLvl w:val="1"/>
    </w:pPr>
    <w:rPr>
      <w:rFonts w:ascii="Arial" w:hAnsi="Arial"/>
      <w:b/>
      <w:sz w:val="40"/>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framePr w:hSpace="180" w:wrap="around" w:vAnchor="text" w:hAnchor="margin" w:y="63"/>
      <w:spacing w:before="120"/>
      <w:jc w:val="center"/>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b/>
      <w:sz w:val="40"/>
    </w:rPr>
  </w:style>
  <w:style w:type="paragraph" w:customStyle="1" w:styleId="Size12">
    <w:name w:val="Size12"/>
    <w:basedOn w:val="Normal"/>
    <w:pPr>
      <w:overflowPunct w:val="0"/>
      <w:autoSpaceDE w:val="0"/>
      <w:autoSpaceDN w:val="0"/>
      <w:adjustRightInd w:val="0"/>
      <w:spacing w:line="240" w:lineRule="exact"/>
      <w:textAlignment w:val="baseline"/>
    </w:pPr>
    <w:rPr>
      <w:rFonts w:ascii="Arial" w:hAnsi="Arial"/>
      <w:sz w:val="24"/>
    </w:rPr>
  </w:style>
  <w:style w:type="paragraph" w:styleId="BodyText2">
    <w:name w:val="Body Text 2"/>
    <w:basedOn w:val="Normal"/>
    <w:rPr>
      <w:rFonts w:ascii="Arial" w:hAnsi="Arial"/>
      <w:sz w:val="22"/>
    </w:rPr>
  </w:style>
  <w:style w:type="character" w:styleId="Hyperlink">
    <w:name w:val="Hyperlink"/>
    <w:uiPriority w:val="99"/>
    <w:rsid w:val="00105A54"/>
    <w:rPr>
      <w:color w:val="0000FF"/>
      <w:u w:val="single"/>
    </w:rPr>
  </w:style>
  <w:style w:type="character" w:styleId="Strong">
    <w:name w:val="Strong"/>
    <w:uiPriority w:val="22"/>
    <w:qFormat/>
    <w:rsid w:val="00A30B92"/>
    <w:rPr>
      <w:b/>
      <w:bCs/>
    </w:rPr>
  </w:style>
  <w:style w:type="character" w:customStyle="1" w:styleId="apple-converted-space">
    <w:name w:val="apple-converted-space"/>
    <w:rsid w:val="00FA1C6C"/>
  </w:style>
  <w:style w:type="character" w:customStyle="1" w:styleId="HeaderChar">
    <w:name w:val="Header Char"/>
    <w:link w:val="Header"/>
    <w:uiPriority w:val="99"/>
    <w:rsid w:val="00111B07"/>
    <w:rPr>
      <w:lang w:eastAsia="en-US"/>
    </w:rPr>
  </w:style>
  <w:style w:type="character" w:customStyle="1" w:styleId="UnresolvedMention">
    <w:name w:val="Unresolved Mention"/>
    <w:uiPriority w:val="99"/>
    <w:semiHidden/>
    <w:unhideWhenUsed/>
    <w:rsid w:val="00385FE8"/>
    <w:rPr>
      <w:color w:val="605E5C"/>
      <w:shd w:val="clear" w:color="auto" w:fill="E1DFDD"/>
    </w:rPr>
  </w:style>
  <w:style w:type="character" w:customStyle="1" w:styleId="FooterChar">
    <w:name w:val="Footer Char"/>
    <w:link w:val="Footer"/>
    <w:uiPriority w:val="99"/>
    <w:rsid w:val="005A4AC8"/>
    <w:rPr>
      <w:lang w:eastAsia="en-US"/>
    </w:rPr>
  </w:style>
  <w:style w:type="character" w:styleId="FollowedHyperlink">
    <w:name w:val="FollowedHyperlink"/>
    <w:rsid w:val="0070381F"/>
    <w:rPr>
      <w:color w:val="954F72"/>
      <w:u w:val="single"/>
    </w:rPr>
  </w:style>
  <w:style w:type="character" w:styleId="Emphasis">
    <w:name w:val="Emphasis"/>
    <w:uiPriority w:val="20"/>
    <w:qFormat/>
    <w:rsid w:val="0092147F"/>
    <w:rPr>
      <w:i/>
      <w:iCs/>
    </w:rPr>
  </w:style>
  <w:style w:type="paragraph" w:styleId="ListParagraph">
    <w:name w:val="List Paragraph"/>
    <w:basedOn w:val="Normal"/>
    <w:link w:val="ListParagraphChar"/>
    <w:uiPriority w:val="34"/>
    <w:qFormat/>
    <w:rsid w:val="009C735F"/>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4740DB"/>
    <w:rPr>
      <w:rFonts w:ascii="Arial" w:hAnsi="Arial"/>
      <w:sz w:val="38"/>
      <w:lang w:eastAsia="en-US"/>
    </w:rPr>
  </w:style>
  <w:style w:type="table" w:styleId="TableGrid">
    <w:name w:val="Table Grid"/>
    <w:basedOn w:val="TableNormal"/>
    <w:uiPriority w:val="59"/>
    <w:rsid w:val="0017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6">
    <w:name w:val="Medium List 1 Accent 6"/>
    <w:basedOn w:val="TableNormal"/>
    <w:uiPriority w:val="65"/>
    <w:rsid w:val="00A551CC"/>
    <w:rPr>
      <w:rFonts w:ascii="Calibri" w:eastAsia="Calibri" w:hAnsi="Calibri"/>
      <w:color w:val="000000"/>
      <w:sz w:val="22"/>
      <w:szCs w:val="22"/>
      <w:lang w:eastAsia="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m-7304829772552820756msolistparagraph">
    <w:name w:val="m_-7304829772552820756msolistparagraph"/>
    <w:basedOn w:val="Normal"/>
    <w:uiPriority w:val="99"/>
    <w:semiHidden/>
    <w:rsid w:val="00FD5BEA"/>
    <w:pPr>
      <w:spacing w:before="100" w:beforeAutospacing="1" w:after="100" w:afterAutospacing="1"/>
    </w:pPr>
    <w:rPr>
      <w:rFonts w:ascii="Calibri" w:eastAsia="Calibri" w:hAnsi="Calibri" w:cs="Calibri"/>
      <w:sz w:val="22"/>
      <w:szCs w:val="22"/>
      <w:lang w:eastAsia="en-GB"/>
    </w:rPr>
  </w:style>
  <w:style w:type="paragraph" w:customStyle="1" w:styleId="m3812522574888900744msolistparagraph">
    <w:name w:val="m_3812522574888900744msolistparagraph"/>
    <w:basedOn w:val="Normal"/>
    <w:rsid w:val="006C0F26"/>
    <w:pPr>
      <w:spacing w:before="100" w:beforeAutospacing="1" w:after="100" w:afterAutospacing="1"/>
    </w:pPr>
    <w:rPr>
      <w:rFonts w:ascii="Calibri" w:eastAsia="Calibri" w:hAnsi="Calibri" w:cs="Calibri"/>
      <w:sz w:val="22"/>
      <w:szCs w:val="22"/>
      <w:lang w:eastAsia="en-GB"/>
    </w:rPr>
  </w:style>
  <w:style w:type="character" w:customStyle="1" w:styleId="dbg0pd">
    <w:name w:val="dbg0pd"/>
    <w:basedOn w:val="DefaultParagraphFont"/>
    <w:rsid w:val="00112A30"/>
  </w:style>
  <w:style w:type="character" w:customStyle="1" w:styleId="rlltdetails">
    <w:name w:val="rllt__details"/>
    <w:basedOn w:val="DefaultParagraphFont"/>
    <w:rsid w:val="00112A30"/>
  </w:style>
  <w:style w:type="paragraph" w:customStyle="1" w:styleId="xmsolistparagraph">
    <w:name w:val="x_msolistparagraph"/>
    <w:basedOn w:val="Normal"/>
    <w:rsid w:val="00112A30"/>
    <w:rPr>
      <w:rFonts w:ascii="Calibri" w:eastAsia="Calibri" w:hAnsi="Calibri" w:cs="Calibri"/>
      <w:sz w:val="22"/>
      <w:szCs w:val="22"/>
      <w:lang w:eastAsia="en-GB"/>
    </w:rPr>
  </w:style>
  <w:style w:type="paragraph" w:styleId="NormalWeb">
    <w:name w:val="Normal (Web)"/>
    <w:basedOn w:val="Normal"/>
    <w:uiPriority w:val="99"/>
    <w:unhideWhenUsed/>
    <w:rsid w:val="00C55A85"/>
    <w:pPr>
      <w:spacing w:before="100" w:beforeAutospacing="1" w:after="100" w:afterAutospacing="1"/>
    </w:pPr>
    <w:rPr>
      <w:sz w:val="24"/>
      <w:szCs w:val="24"/>
      <w:lang w:eastAsia="en-GB"/>
    </w:rPr>
  </w:style>
  <w:style w:type="paragraph" w:customStyle="1" w:styleId="TSB-Level2Numbers">
    <w:name w:val="TSB - Level 2 Numbers"/>
    <w:basedOn w:val="Normal"/>
    <w:autoRedefine/>
    <w:qFormat/>
    <w:rsid w:val="00587415"/>
    <w:pPr>
      <w:numPr>
        <w:ilvl w:val="2"/>
        <w:numId w:val="17"/>
      </w:numPr>
      <w:shd w:val="clear" w:color="auto" w:fill="FFFFFF"/>
      <w:tabs>
        <w:tab w:val="num" w:pos="360"/>
      </w:tabs>
      <w:jc w:val="both"/>
      <w:textAlignment w:val="baseline"/>
      <w:outlineLvl w:val="0"/>
    </w:pPr>
    <w:rPr>
      <w:rFonts w:ascii="Arial" w:eastAsiaTheme="minorHAnsi" w:hAnsi="Arial" w:cstheme="minorHAnsi"/>
      <w:b/>
      <w:bCs/>
      <w:sz w:val="22"/>
      <w:szCs w:val="54"/>
    </w:rPr>
  </w:style>
  <w:style w:type="character" w:customStyle="1" w:styleId="muxgbd">
    <w:name w:val="muxgbd"/>
    <w:basedOn w:val="DefaultParagraphFont"/>
    <w:rsid w:val="00860316"/>
  </w:style>
  <w:style w:type="paragraph" w:styleId="BalloonText">
    <w:name w:val="Balloon Text"/>
    <w:basedOn w:val="Normal"/>
    <w:link w:val="BalloonTextChar"/>
    <w:rsid w:val="003E4081"/>
    <w:rPr>
      <w:rFonts w:ascii="Segoe UI" w:hAnsi="Segoe UI"/>
      <w:sz w:val="18"/>
      <w:szCs w:val="18"/>
    </w:rPr>
  </w:style>
  <w:style w:type="character" w:customStyle="1" w:styleId="BalloonTextChar">
    <w:name w:val="Balloon Text Char"/>
    <w:basedOn w:val="DefaultParagraphFont"/>
    <w:link w:val="BalloonText"/>
    <w:rsid w:val="003E4081"/>
    <w:rPr>
      <w:rFonts w:ascii="Segoe UI" w:hAnsi="Segoe UI"/>
      <w:sz w:val="18"/>
      <w:szCs w:val="18"/>
      <w:lang w:eastAsia="en-US"/>
    </w:rPr>
  </w:style>
  <w:style w:type="character" w:customStyle="1" w:styleId="ListParagraphChar">
    <w:name w:val="List Paragraph Char"/>
    <w:basedOn w:val="DefaultParagraphFont"/>
    <w:link w:val="ListParagraph"/>
    <w:uiPriority w:val="34"/>
    <w:rsid w:val="00AF6B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8887">
      <w:bodyDiv w:val="1"/>
      <w:marLeft w:val="0"/>
      <w:marRight w:val="0"/>
      <w:marTop w:val="0"/>
      <w:marBottom w:val="0"/>
      <w:divBdr>
        <w:top w:val="none" w:sz="0" w:space="0" w:color="auto"/>
        <w:left w:val="none" w:sz="0" w:space="0" w:color="auto"/>
        <w:bottom w:val="none" w:sz="0" w:space="0" w:color="auto"/>
        <w:right w:val="none" w:sz="0" w:space="0" w:color="auto"/>
      </w:divBdr>
    </w:div>
    <w:div w:id="51316153">
      <w:bodyDiv w:val="1"/>
      <w:marLeft w:val="0"/>
      <w:marRight w:val="0"/>
      <w:marTop w:val="0"/>
      <w:marBottom w:val="0"/>
      <w:divBdr>
        <w:top w:val="none" w:sz="0" w:space="0" w:color="auto"/>
        <w:left w:val="none" w:sz="0" w:space="0" w:color="auto"/>
        <w:bottom w:val="none" w:sz="0" w:space="0" w:color="auto"/>
        <w:right w:val="none" w:sz="0" w:space="0" w:color="auto"/>
      </w:divBdr>
    </w:div>
    <w:div w:id="88889267">
      <w:bodyDiv w:val="1"/>
      <w:marLeft w:val="0"/>
      <w:marRight w:val="0"/>
      <w:marTop w:val="0"/>
      <w:marBottom w:val="0"/>
      <w:divBdr>
        <w:top w:val="none" w:sz="0" w:space="0" w:color="auto"/>
        <w:left w:val="none" w:sz="0" w:space="0" w:color="auto"/>
        <w:bottom w:val="none" w:sz="0" w:space="0" w:color="auto"/>
        <w:right w:val="none" w:sz="0" w:space="0" w:color="auto"/>
      </w:divBdr>
    </w:div>
    <w:div w:id="127938087">
      <w:bodyDiv w:val="1"/>
      <w:marLeft w:val="0"/>
      <w:marRight w:val="0"/>
      <w:marTop w:val="0"/>
      <w:marBottom w:val="0"/>
      <w:divBdr>
        <w:top w:val="none" w:sz="0" w:space="0" w:color="auto"/>
        <w:left w:val="none" w:sz="0" w:space="0" w:color="auto"/>
        <w:bottom w:val="none" w:sz="0" w:space="0" w:color="auto"/>
        <w:right w:val="none" w:sz="0" w:space="0" w:color="auto"/>
      </w:divBdr>
    </w:div>
    <w:div w:id="187179159">
      <w:bodyDiv w:val="1"/>
      <w:marLeft w:val="0"/>
      <w:marRight w:val="0"/>
      <w:marTop w:val="0"/>
      <w:marBottom w:val="0"/>
      <w:divBdr>
        <w:top w:val="none" w:sz="0" w:space="0" w:color="auto"/>
        <w:left w:val="none" w:sz="0" w:space="0" w:color="auto"/>
        <w:bottom w:val="none" w:sz="0" w:space="0" w:color="auto"/>
        <w:right w:val="none" w:sz="0" w:space="0" w:color="auto"/>
      </w:divBdr>
    </w:div>
    <w:div w:id="262081448">
      <w:bodyDiv w:val="1"/>
      <w:marLeft w:val="0"/>
      <w:marRight w:val="0"/>
      <w:marTop w:val="0"/>
      <w:marBottom w:val="0"/>
      <w:divBdr>
        <w:top w:val="none" w:sz="0" w:space="0" w:color="auto"/>
        <w:left w:val="none" w:sz="0" w:space="0" w:color="auto"/>
        <w:bottom w:val="none" w:sz="0" w:space="0" w:color="auto"/>
        <w:right w:val="none" w:sz="0" w:space="0" w:color="auto"/>
      </w:divBdr>
    </w:div>
    <w:div w:id="287782566">
      <w:bodyDiv w:val="1"/>
      <w:marLeft w:val="0"/>
      <w:marRight w:val="0"/>
      <w:marTop w:val="0"/>
      <w:marBottom w:val="0"/>
      <w:divBdr>
        <w:top w:val="none" w:sz="0" w:space="0" w:color="auto"/>
        <w:left w:val="none" w:sz="0" w:space="0" w:color="auto"/>
        <w:bottom w:val="none" w:sz="0" w:space="0" w:color="auto"/>
        <w:right w:val="none" w:sz="0" w:space="0" w:color="auto"/>
      </w:divBdr>
    </w:div>
    <w:div w:id="291441946">
      <w:bodyDiv w:val="1"/>
      <w:marLeft w:val="0"/>
      <w:marRight w:val="0"/>
      <w:marTop w:val="0"/>
      <w:marBottom w:val="0"/>
      <w:divBdr>
        <w:top w:val="none" w:sz="0" w:space="0" w:color="auto"/>
        <w:left w:val="none" w:sz="0" w:space="0" w:color="auto"/>
        <w:bottom w:val="none" w:sz="0" w:space="0" w:color="auto"/>
        <w:right w:val="none" w:sz="0" w:space="0" w:color="auto"/>
      </w:divBdr>
    </w:div>
    <w:div w:id="331832654">
      <w:bodyDiv w:val="1"/>
      <w:marLeft w:val="0"/>
      <w:marRight w:val="0"/>
      <w:marTop w:val="0"/>
      <w:marBottom w:val="0"/>
      <w:divBdr>
        <w:top w:val="none" w:sz="0" w:space="0" w:color="auto"/>
        <w:left w:val="none" w:sz="0" w:space="0" w:color="auto"/>
        <w:bottom w:val="none" w:sz="0" w:space="0" w:color="auto"/>
        <w:right w:val="none" w:sz="0" w:space="0" w:color="auto"/>
      </w:divBdr>
    </w:div>
    <w:div w:id="443841088">
      <w:bodyDiv w:val="1"/>
      <w:marLeft w:val="0"/>
      <w:marRight w:val="0"/>
      <w:marTop w:val="0"/>
      <w:marBottom w:val="0"/>
      <w:divBdr>
        <w:top w:val="none" w:sz="0" w:space="0" w:color="auto"/>
        <w:left w:val="none" w:sz="0" w:space="0" w:color="auto"/>
        <w:bottom w:val="none" w:sz="0" w:space="0" w:color="auto"/>
        <w:right w:val="none" w:sz="0" w:space="0" w:color="auto"/>
      </w:divBdr>
    </w:div>
    <w:div w:id="458304573">
      <w:bodyDiv w:val="1"/>
      <w:marLeft w:val="0"/>
      <w:marRight w:val="0"/>
      <w:marTop w:val="0"/>
      <w:marBottom w:val="0"/>
      <w:divBdr>
        <w:top w:val="none" w:sz="0" w:space="0" w:color="auto"/>
        <w:left w:val="none" w:sz="0" w:space="0" w:color="auto"/>
        <w:bottom w:val="none" w:sz="0" w:space="0" w:color="auto"/>
        <w:right w:val="none" w:sz="0" w:space="0" w:color="auto"/>
      </w:divBdr>
    </w:div>
    <w:div w:id="527449920">
      <w:bodyDiv w:val="1"/>
      <w:marLeft w:val="0"/>
      <w:marRight w:val="0"/>
      <w:marTop w:val="0"/>
      <w:marBottom w:val="0"/>
      <w:divBdr>
        <w:top w:val="none" w:sz="0" w:space="0" w:color="auto"/>
        <w:left w:val="none" w:sz="0" w:space="0" w:color="auto"/>
        <w:bottom w:val="none" w:sz="0" w:space="0" w:color="auto"/>
        <w:right w:val="none" w:sz="0" w:space="0" w:color="auto"/>
      </w:divBdr>
    </w:div>
    <w:div w:id="553129065">
      <w:bodyDiv w:val="1"/>
      <w:marLeft w:val="0"/>
      <w:marRight w:val="0"/>
      <w:marTop w:val="0"/>
      <w:marBottom w:val="0"/>
      <w:divBdr>
        <w:top w:val="none" w:sz="0" w:space="0" w:color="auto"/>
        <w:left w:val="none" w:sz="0" w:space="0" w:color="auto"/>
        <w:bottom w:val="none" w:sz="0" w:space="0" w:color="auto"/>
        <w:right w:val="none" w:sz="0" w:space="0" w:color="auto"/>
      </w:divBdr>
    </w:div>
    <w:div w:id="629165425">
      <w:bodyDiv w:val="1"/>
      <w:marLeft w:val="0"/>
      <w:marRight w:val="0"/>
      <w:marTop w:val="0"/>
      <w:marBottom w:val="0"/>
      <w:divBdr>
        <w:top w:val="none" w:sz="0" w:space="0" w:color="auto"/>
        <w:left w:val="none" w:sz="0" w:space="0" w:color="auto"/>
        <w:bottom w:val="none" w:sz="0" w:space="0" w:color="auto"/>
        <w:right w:val="none" w:sz="0" w:space="0" w:color="auto"/>
      </w:divBdr>
    </w:div>
    <w:div w:id="665984416">
      <w:bodyDiv w:val="1"/>
      <w:marLeft w:val="0"/>
      <w:marRight w:val="0"/>
      <w:marTop w:val="0"/>
      <w:marBottom w:val="0"/>
      <w:divBdr>
        <w:top w:val="none" w:sz="0" w:space="0" w:color="auto"/>
        <w:left w:val="none" w:sz="0" w:space="0" w:color="auto"/>
        <w:bottom w:val="none" w:sz="0" w:space="0" w:color="auto"/>
        <w:right w:val="none" w:sz="0" w:space="0" w:color="auto"/>
      </w:divBdr>
    </w:div>
    <w:div w:id="738132291">
      <w:bodyDiv w:val="1"/>
      <w:marLeft w:val="0"/>
      <w:marRight w:val="0"/>
      <w:marTop w:val="0"/>
      <w:marBottom w:val="0"/>
      <w:divBdr>
        <w:top w:val="none" w:sz="0" w:space="0" w:color="auto"/>
        <w:left w:val="none" w:sz="0" w:space="0" w:color="auto"/>
        <w:bottom w:val="none" w:sz="0" w:space="0" w:color="auto"/>
        <w:right w:val="none" w:sz="0" w:space="0" w:color="auto"/>
      </w:divBdr>
    </w:div>
    <w:div w:id="804272198">
      <w:bodyDiv w:val="1"/>
      <w:marLeft w:val="0"/>
      <w:marRight w:val="0"/>
      <w:marTop w:val="0"/>
      <w:marBottom w:val="0"/>
      <w:divBdr>
        <w:top w:val="none" w:sz="0" w:space="0" w:color="auto"/>
        <w:left w:val="none" w:sz="0" w:space="0" w:color="auto"/>
        <w:bottom w:val="none" w:sz="0" w:space="0" w:color="auto"/>
        <w:right w:val="none" w:sz="0" w:space="0" w:color="auto"/>
      </w:divBdr>
    </w:div>
    <w:div w:id="815269646">
      <w:bodyDiv w:val="1"/>
      <w:marLeft w:val="0"/>
      <w:marRight w:val="0"/>
      <w:marTop w:val="0"/>
      <w:marBottom w:val="0"/>
      <w:divBdr>
        <w:top w:val="none" w:sz="0" w:space="0" w:color="auto"/>
        <w:left w:val="none" w:sz="0" w:space="0" w:color="auto"/>
        <w:bottom w:val="none" w:sz="0" w:space="0" w:color="auto"/>
        <w:right w:val="none" w:sz="0" w:space="0" w:color="auto"/>
      </w:divBdr>
    </w:div>
    <w:div w:id="817266563">
      <w:bodyDiv w:val="1"/>
      <w:marLeft w:val="0"/>
      <w:marRight w:val="0"/>
      <w:marTop w:val="0"/>
      <w:marBottom w:val="0"/>
      <w:divBdr>
        <w:top w:val="none" w:sz="0" w:space="0" w:color="auto"/>
        <w:left w:val="none" w:sz="0" w:space="0" w:color="auto"/>
        <w:bottom w:val="none" w:sz="0" w:space="0" w:color="auto"/>
        <w:right w:val="none" w:sz="0" w:space="0" w:color="auto"/>
      </w:divBdr>
    </w:div>
    <w:div w:id="823744613">
      <w:bodyDiv w:val="1"/>
      <w:marLeft w:val="0"/>
      <w:marRight w:val="0"/>
      <w:marTop w:val="0"/>
      <w:marBottom w:val="0"/>
      <w:divBdr>
        <w:top w:val="none" w:sz="0" w:space="0" w:color="auto"/>
        <w:left w:val="none" w:sz="0" w:space="0" w:color="auto"/>
        <w:bottom w:val="none" w:sz="0" w:space="0" w:color="auto"/>
        <w:right w:val="none" w:sz="0" w:space="0" w:color="auto"/>
      </w:divBdr>
    </w:div>
    <w:div w:id="828642012">
      <w:bodyDiv w:val="1"/>
      <w:marLeft w:val="0"/>
      <w:marRight w:val="0"/>
      <w:marTop w:val="0"/>
      <w:marBottom w:val="0"/>
      <w:divBdr>
        <w:top w:val="none" w:sz="0" w:space="0" w:color="auto"/>
        <w:left w:val="none" w:sz="0" w:space="0" w:color="auto"/>
        <w:bottom w:val="none" w:sz="0" w:space="0" w:color="auto"/>
        <w:right w:val="none" w:sz="0" w:space="0" w:color="auto"/>
      </w:divBdr>
    </w:div>
    <w:div w:id="919751646">
      <w:bodyDiv w:val="1"/>
      <w:marLeft w:val="0"/>
      <w:marRight w:val="0"/>
      <w:marTop w:val="0"/>
      <w:marBottom w:val="0"/>
      <w:divBdr>
        <w:top w:val="none" w:sz="0" w:space="0" w:color="auto"/>
        <w:left w:val="none" w:sz="0" w:space="0" w:color="auto"/>
        <w:bottom w:val="none" w:sz="0" w:space="0" w:color="auto"/>
        <w:right w:val="none" w:sz="0" w:space="0" w:color="auto"/>
      </w:divBdr>
    </w:div>
    <w:div w:id="957957279">
      <w:bodyDiv w:val="1"/>
      <w:marLeft w:val="0"/>
      <w:marRight w:val="0"/>
      <w:marTop w:val="0"/>
      <w:marBottom w:val="0"/>
      <w:divBdr>
        <w:top w:val="none" w:sz="0" w:space="0" w:color="auto"/>
        <w:left w:val="none" w:sz="0" w:space="0" w:color="auto"/>
        <w:bottom w:val="none" w:sz="0" w:space="0" w:color="auto"/>
        <w:right w:val="none" w:sz="0" w:space="0" w:color="auto"/>
      </w:divBdr>
    </w:div>
    <w:div w:id="1031800686">
      <w:bodyDiv w:val="1"/>
      <w:marLeft w:val="0"/>
      <w:marRight w:val="0"/>
      <w:marTop w:val="0"/>
      <w:marBottom w:val="0"/>
      <w:divBdr>
        <w:top w:val="none" w:sz="0" w:space="0" w:color="auto"/>
        <w:left w:val="none" w:sz="0" w:space="0" w:color="auto"/>
        <w:bottom w:val="none" w:sz="0" w:space="0" w:color="auto"/>
        <w:right w:val="none" w:sz="0" w:space="0" w:color="auto"/>
      </w:divBdr>
    </w:div>
    <w:div w:id="1110320353">
      <w:bodyDiv w:val="1"/>
      <w:marLeft w:val="0"/>
      <w:marRight w:val="0"/>
      <w:marTop w:val="0"/>
      <w:marBottom w:val="0"/>
      <w:divBdr>
        <w:top w:val="none" w:sz="0" w:space="0" w:color="auto"/>
        <w:left w:val="none" w:sz="0" w:space="0" w:color="auto"/>
        <w:bottom w:val="none" w:sz="0" w:space="0" w:color="auto"/>
        <w:right w:val="none" w:sz="0" w:space="0" w:color="auto"/>
      </w:divBdr>
    </w:div>
    <w:div w:id="1246264269">
      <w:bodyDiv w:val="1"/>
      <w:marLeft w:val="0"/>
      <w:marRight w:val="0"/>
      <w:marTop w:val="0"/>
      <w:marBottom w:val="0"/>
      <w:divBdr>
        <w:top w:val="none" w:sz="0" w:space="0" w:color="auto"/>
        <w:left w:val="none" w:sz="0" w:space="0" w:color="auto"/>
        <w:bottom w:val="none" w:sz="0" w:space="0" w:color="auto"/>
        <w:right w:val="none" w:sz="0" w:space="0" w:color="auto"/>
      </w:divBdr>
    </w:div>
    <w:div w:id="1296761504">
      <w:bodyDiv w:val="1"/>
      <w:marLeft w:val="0"/>
      <w:marRight w:val="0"/>
      <w:marTop w:val="0"/>
      <w:marBottom w:val="0"/>
      <w:divBdr>
        <w:top w:val="none" w:sz="0" w:space="0" w:color="auto"/>
        <w:left w:val="none" w:sz="0" w:space="0" w:color="auto"/>
        <w:bottom w:val="none" w:sz="0" w:space="0" w:color="auto"/>
        <w:right w:val="none" w:sz="0" w:space="0" w:color="auto"/>
      </w:divBdr>
    </w:div>
    <w:div w:id="1393578340">
      <w:bodyDiv w:val="1"/>
      <w:marLeft w:val="0"/>
      <w:marRight w:val="0"/>
      <w:marTop w:val="0"/>
      <w:marBottom w:val="0"/>
      <w:divBdr>
        <w:top w:val="none" w:sz="0" w:space="0" w:color="auto"/>
        <w:left w:val="none" w:sz="0" w:space="0" w:color="auto"/>
        <w:bottom w:val="none" w:sz="0" w:space="0" w:color="auto"/>
        <w:right w:val="none" w:sz="0" w:space="0" w:color="auto"/>
      </w:divBdr>
    </w:div>
    <w:div w:id="1424035640">
      <w:bodyDiv w:val="1"/>
      <w:marLeft w:val="0"/>
      <w:marRight w:val="0"/>
      <w:marTop w:val="0"/>
      <w:marBottom w:val="0"/>
      <w:divBdr>
        <w:top w:val="none" w:sz="0" w:space="0" w:color="auto"/>
        <w:left w:val="none" w:sz="0" w:space="0" w:color="auto"/>
        <w:bottom w:val="none" w:sz="0" w:space="0" w:color="auto"/>
        <w:right w:val="none" w:sz="0" w:space="0" w:color="auto"/>
      </w:divBdr>
    </w:div>
    <w:div w:id="1591506669">
      <w:bodyDiv w:val="1"/>
      <w:marLeft w:val="0"/>
      <w:marRight w:val="0"/>
      <w:marTop w:val="0"/>
      <w:marBottom w:val="0"/>
      <w:divBdr>
        <w:top w:val="none" w:sz="0" w:space="0" w:color="auto"/>
        <w:left w:val="none" w:sz="0" w:space="0" w:color="auto"/>
        <w:bottom w:val="none" w:sz="0" w:space="0" w:color="auto"/>
        <w:right w:val="none" w:sz="0" w:space="0" w:color="auto"/>
      </w:divBdr>
    </w:div>
    <w:div w:id="1638023116">
      <w:bodyDiv w:val="1"/>
      <w:marLeft w:val="0"/>
      <w:marRight w:val="0"/>
      <w:marTop w:val="0"/>
      <w:marBottom w:val="0"/>
      <w:divBdr>
        <w:top w:val="none" w:sz="0" w:space="0" w:color="auto"/>
        <w:left w:val="none" w:sz="0" w:space="0" w:color="auto"/>
        <w:bottom w:val="none" w:sz="0" w:space="0" w:color="auto"/>
        <w:right w:val="none" w:sz="0" w:space="0" w:color="auto"/>
      </w:divBdr>
    </w:div>
    <w:div w:id="1668248944">
      <w:bodyDiv w:val="1"/>
      <w:marLeft w:val="0"/>
      <w:marRight w:val="0"/>
      <w:marTop w:val="0"/>
      <w:marBottom w:val="0"/>
      <w:divBdr>
        <w:top w:val="none" w:sz="0" w:space="0" w:color="auto"/>
        <w:left w:val="none" w:sz="0" w:space="0" w:color="auto"/>
        <w:bottom w:val="none" w:sz="0" w:space="0" w:color="auto"/>
        <w:right w:val="none" w:sz="0" w:space="0" w:color="auto"/>
      </w:divBdr>
    </w:div>
    <w:div w:id="1719478578">
      <w:bodyDiv w:val="1"/>
      <w:marLeft w:val="0"/>
      <w:marRight w:val="0"/>
      <w:marTop w:val="0"/>
      <w:marBottom w:val="0"/>
      <w:divBdr>
        <w:top w:val="none" w:sz="0" w:space="0" w:color="auto"/>
        <w:left w:val="none" w:sz="0" w:space="0" w:color="auto"/>
        <w:bottom w:val="none" w:sz="0" w:space="0" w:color="auto"/>
        <w:right w:val="none" w:sz="0" w:space="0" w:color="auto"/>
      </w:divBdr>
    </w:div>
    <w:div w:id="1754814690">
      <w:bodyDiv w:val="1"/>
      <w:marLeft w:val="0"/>
      <w:marRight w:val="0"/>
      <w:marTop w:val="0"/>
      <w:marBottom w:val="0"/>
      <w:divBdr>
        <w:top w:val="none" w:sz="0" w:space="0" w:color="auto"/>
        <w:left w:val="none" w:sz="0" w:space="0" w:color="auto"/>
        <w:bottom w:val="none" w:sz="0" w:space="0" w:color="auto"/>
        <w:right w:val="none" w:sz="0" w:space="0" w:color="auto"/>
      </w:divBdr>
    </w:div>
    <w:div w:id="1852453359">
      <w:bodyDiv w:val="1"/>
      <w:marLeft w:val="0"/>
      <w:marRight w:val="0"/>
      <w:marTop w:val="0"/>
      <w:marBottom w:val="0"/>
      <w:divBdr>
        <w:top w:val="none" w:sz="0" w:space="0" w:color="auto"/>
        <w:left w:val="none" w:sz="0" w:space="0" w:color="auto"/>
        <w:bottom w:val="none" w:sz="0" w:space="0" w:color="auto"/>
        <w:right w:val="none" w:sz="0" w:space="0" w:color="auto"/>
      </w:divBdr>
    </w:div>
    <w:div w:id="192525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vid-19-stay-at-home-guidance/stay-at-home-guidance-for-households-with-possible-coronavirus-covid-19-infection" TargetMode="External"/><Relationship Id="rId18" Type="http://schemas.openxmlformats.org/officeDocument/2006/relationships/hyperlink" Target="https://www.gov.uk/get-coronavirus-test" TargetMode="External"/><Relationship Id="rId26" Type="http://schemas.openxmlformats.org/officeDocument/2006/relationships/hyperlink" Target="https://www.gov.uk/guidance/red-list-of-countries-and-territories" TargetMode="External"/><Relationship Id="rId39" Type="http://schemas.openxmlformats.org/officeDocument/2006/relationships/footer" Target="footer3.xml"/><Relationship Id="rId21" Type="http://schemas.openxmlformats.org/officeDocument/2006/relationships/hyperlink" Target="https://www.gov.uk/government/publications/covid-19-vaccination-women-of-childbearing-age-currently-pregnant-planning-a-pregnancy-or-breastfeeding"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hyperlink" Target="https://www.gov.uk/coronavirus" TargetMode="External"/><Relationship Id="rId29" Type="http://schemas.openxmlformats.org/officeDocument/2006/relationships/hyperlink" Target="https://www.gov.uk/guidance/working-safely-during-coronavirus-covid-19/providers-of-grassroots-sport-and-gym-leisure-facilit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coronavirus/equipment-and-machinery/air-conditioning-and-ventilation/index.htm" TargetMode="External"/><Relationship Id="rId24" Type="http://schemas.openxmlformats.org/officeDocument/2006/relationships/hyperlink" Target="mailto:lotc@edsential.co.uk" TargetMode="External"/><Relationship Id="rId32" Type="http://schemas.openxmlformats.org/officeDocument/2006/relationships/hyperlink" Target="https://www.gov.uk/government/publications/covid-19-decontamination-in-non-healthcare-setting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gov.uk/coronavirus?utm_source=7%20December%202021%20C19&amp;utm_medium=Daily%20Email%20C19&amp;utm_campaign=DfE%25" TargetMode="External"/><Relationship Id="rId28" Type="http://schemas.openxmlformats.org/officeDocument/2006/relationships/hyperlink" Target="https://www.swimming.org/swimengland/pool-return-guidance-documents/" TargetMode="External"/><Relationship Id="rId36" Type="http://schemas.openxmlformats.org/officeDocument/2006/relationships/footer" Target="footer1.xml"/><Relationship Id="rId10" Type="http://schemas.openxmlformats.org/officeDocument/2006/relationships/hyperlink" Target="https://www.gov.uk/government/publications/safe-working-in-education-childcare-and-childrens-social-care/the-use-of-personal-protective-equipment-ppe-in-education-childcare-and-childrens-social-care-settings-including-for-aerosol-generating-procedure" TargetMode="External"/><Relationship Id="rId19" Type="http://schemas.openxmlformats.org/officeDocument/2006/relationships/hyperlink" Target="https://www.gov.uk/government/publications/covid-19-stay-at-home-guidance/stay-at-home-guidance-for-households-with-possible-coronavirus-covid-19-infection" TargetMode="External"/><Relationship Id="rId31" Type="http://schemas.openxmlformats.org/officeDocument/2006/relationships/hyperlink" Target="https://cleapss.us11.list-manage.com/track/click?u=a4601cd9dd7567ba7d1c8e848&amp;id=b5d6f10f3d&amp;e=46190762e5" TargetMode="External"/><Relationship Id="rId4" Type="http://schemas.openxmlformats.org/officeDocument/2006/relationships/settings" Target="settings.xml"/><Relationship Id="rId9" Type="http://schemas.openxmlformats.org/officeDocument/2006/relationships/hyperlink" Target="mailto:covidschoolsupport@wirral.gov.uk" TargetMode="External"/><Relationship Id="rId14" Type="http://schemas.openxmlformats.org/officeDocument/2006/relationships/hyperlink" Target="https://assets.publishing.service.gov.uk/government/uploads/system/uploads/image_data/file/139357/Isolation_graphic_960_x_640_.png" TargetMode="External"/><Relationship Id="rId2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7" Type="http://schemas.openxmlformats.org/officeDocument/2006/relationships/hyperlink" Target="https://www.gov.uk/guidance/coronavirus-covid-19-grassroots-sports-guidance-for-safe-provision-including-team-sport-contact-combat-sport-and-organised-sport-events" TargetMode="External"/><Relationship Id="rId30" Type="http://schemas.openxmlformats.org/officeDocument/2006/relationships/hyperlink" Target="https://cleapss.us11.list-manage.com/track/click?u=a4601cd9dd7567ba7d1c8e848&amp;id=98a5a9b2c6&amp;e=46190762e5"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ibse.org/coronavirus-covid-19" TargetMode="External"/><Relationship Id="rId17" Type="http://schemas.openxmlformats.org/officeDocument/2006/relationships/hyperlink" Target="https://www.gov.uk/government/publications/covid-19-stay-at-home-guidance/stay-at-home-guidance-for-households-with-possible-coronavirus-covid-19-infection" TargetMode="External"/><Relationship Id="rId25" Type="http://schemas.openxmlformats.org/officeDocument/2006/relationships/hyperlink" Target="https://www.gov.uk/guidance/travel-to-england-from-another-country-during-coronavirus-covid-19" TargetMode="External"/><Relationship Id="rId33" Type="http://schemas.openxmlformats.org/officeDocument/2006/relationships/image" Target="media/image3.png"/><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464C0-B86C-420D-8061-80B8DFB0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5115</Words>
  <Characters>30718</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Assessment</vt:lpstr>
    </vt:vector>
  </TitlesOfParts>
  <Company>Metropolitan Boro' of Wirral</Company>
  <LinksUpToDate>false</LinksUpToDate>
  <CharactersWithSpaces>35762</CharactersWithSpaces>
  <SharedDoc>false</SharedDoc>
  <HLinks>
    <vt:vector size="102" baseType="variant">
      <vt:variant>
        <vt:i4>327760</vt:i4>
      </vt:variant>
      <vt:variant>
        <vt:i4>50</vt:i4>
      </vt:variant>
      <vt:variant>
        <vt:i4>0</vt:i4>
      </vt:variant>
      <vt:variant>
        <vt:i4>5</vt:i4>
      </vt:variant>
      <vt:variant>
        <vt:lpwstr>https://assets.publishing.service.gov.uk/government/uploads/system/uploads/attachment_data/file/999758/OOSS_Provider_Guidance_PDF_Step_4.pdf</vt:lpwstr>
      </vt:variant>
      <vt:variant>
        <vt:lpwstr/>
      </vt:variant>
      <vt:variant>
        <vt:i4>5242924</vt:i4>
      </vt:variant>
      <vt:variant>
        <vt:i4>47</vt:i4>
      </vt:variant>
      <vt:variant>
        <vt:i4>0</vt:i4>
      </vt:variant>
      <vt:variant>
        <vt:i4>5</vt:i4>
      </vt:variant>
      <vt:variant>
        <vt:lpwstr>https://assets.publishing.service.gov.uk/government/uploads/system/uploads/attachment_data/file/999741/SEND_update_guidance_Step_4.pdf</vt:lpwstr>
      </vt:variant>
      <vt:variant>
        <vt:lpwstr/>
      </vt:variant>
      <vt:variant>
        <vt:i4>5046289</vt:i4>
      </vt:variant>
      <vt:variant>
        <vt:i4>44</vt:i4>
      </vt:variant>
      <vt:variant>
        <vt:i4>0</vt:i4>
      </vt:variant>
      <vt:variant>
        <vt:i4>5</vt:i4>
      </vt:variant>
      <vt:variant>
        <vt:lpwstr>https://www.gov.uk/government/publications/covid-19-response-summer-2021-roadmap/coronavirus-how-to-stay-safe-and-help-prevent-the-spread</vt:lpwstr>
      </vt:variant>
      <vt:variant>
        <vt:lpwstr/>
      </vt:variant>
      <vt:variant>
        <vt:i4>5308491</vt:i4>
      </vt:variant>
      <vt:variant>
        <vt:i4>41</vt:i4>
      </vt:variant>
      <vt:variant>
        <vt:i4>0</vt:i4>
      </vt:variant>
      <vt:variant>
        <vt:i4>5</vt:i4>
      </vt:variant>
      <vt:variant>
        <vt:lpwstr>https://www.sportengland.org/how-we-can-help/coronavirus</vt:lpwstr>
      </vt:variant>
      <vt:variant>
        <vt:lpwstr/>
      </vt:variant>
      <vt:variant>
        <vt:i4>6291561</vt:i4>
      </vt:variant>
      <vt:variant>
        <vt:i4>38</vt:i4>
      </vt:variant>
      <vt:variant>
        <vt:i4>0</vt:i4>
      </vt:variant>
      <vt:variant>
        <vt:i4>5</vt:i4>
      </vt:variant>
      <vt:variant>
        <vt:lpwstr>https://www.gov.uk/guidance/coronavirus-covid-19-grassroots-sports-guidance-for-the-public-and-sport-providers</vt:lpwstr>
      </vt:variant>
      <vt:variant>
        <vt:lpwstr/>
      </vt:variant>
      <vt:variant>
        <vt:i4>5242924</vt:i4>
      </vt:variant>
      <vt:variant>
        <vt:i4>35</vt:i4>
      </vt:variant>
      <vt:variant>
        <vt:i4>0</vt:i4>
      </vt:variant>
      <vt:variant>
        <vt:i4>5</vt:i4>
      </vt:variant>
      <vt:variant>
        <vt:lpwstr>https://assets.publishing.service.gov.uk/government/uploads/system/uploads/attachment_data/file/999741/SEND_update_guidance_Step_4.pdf</vt:lpwstr>
      </vt:variant>
      <vt:variant>
        <vt:lpwstr/>
      </vt:variant>
      <vt:variant>
        <vt:i4>2097197</vt:i4>
      </vt:variant>
      <vt:variant>
        <vt:i4>32</vt:i4>
      </vt:variant>
      <vt:variant>
        <vt:i4>0</vt:i4>
      </vt:variant>
      <vt:variant>
        <vt:i4>5</vt:i4>
      </vt:variant>
      <vt:variant>
        <vt:lpwstr>https://www.gov.uk/government/publications/coronavirus-covid-19-test-kits-for-schools-and-fe-providers/coronavirus-covid-19-home-test-kits-for-schools-and-fe-providers</vt:lpwstr>
      </vt:variant>
      <vt:variant>
        <vt:lpwstr/>
      </vt:variant>
      <vt:variant>
        <vt:i4>7274615</vt:i4>
      </vt:variant>
      <vt:variant>
        <vt:i4>29</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3735673</vt:i4>
      </vt:variant>
      <vt:variant>
        <vt:i4>26</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4390934</vt:i4>
      </vt:variant>
      <vt:variant>
        <vt:i4>23</vt:i4>
      </vt:variant>
      <vt:variant>
        <vt:i4>0</vt:i4>
      </vt:variant>
      <vt:variant>
        <vt:i4>5</vt:i4>
      </vt:variant>
      <vt:variant>
        <vt:lpwstr>https://www.nhs.uk/conditions/coronavirus-covid-19/symptoms/</vt:lpwstr>
      </vt:variant>
      <vt:variant>
        <vt:lpwstr/>
      </vt:variant>
      <vt:variant>
        <vt:i4>4718684</vt:i4>
      </vt:variant>
      <vt:variant>
        <vt:i4>20</vt:i4>
      </vt:variant>
      <vt:variant>
        <vt:i4>0</vt:i4>
      </vt:variant>
      <vt:variant>
        <vt:i4>5</vt:i4>
      </vt:variant>
      <vt:variant>
        <vt:lpwstr>https://www.nhs.uk/conditions/coronavirus-covid-19/self-isolation-and-treatment/when-to-self-isolate-and-what-to-do/</vt:lpwstr>
      </vt:variant>
      <vt:variant>
        <vt:lpwstr/>
      </vt:variant>
      <vt:variant>
        <vt:i4>6488164</vt:i4>
      </vt:variant>
      <vt:variant>
        <vt:i4>17</vt:i4>
      </vt:variant>
      <vt:variant>
        <vt:i4>0</vt:i4>
      </vt:variant>
      <vt:variant>
        <vt:i4>5</vt:i4>
      </vt:variant>
      <vt:variant>
        <vt:lpwstr>https://www.cibse.org/coronavirus-covid-19</vt:lpwstr>
      </vt:variant>
      <vt:variant>
        <vt:lpwstr/>
      </vt:variant>
      <vt:variant>
        <vt:i4>5242958</vt:i4>
      </vt:variant>
      <vt:variant>
        <vt:i4>14</vt:i4>
      </vt:variant>
      <vt:variant>
        <vt:i4>0</vt:i4>
      </vt:variant>
      <vt:variant>
        <vt:i4>5</vt:i4>
      </vt:variant>
      <vt:variant>
        <vt:lpwstr>https://www.hse.gov.uk/coronavirus/equipment-and-machinery/air-conditioning-and-ventilation/index.htm</vt:lpwstr>
      </vt:variant>
      <vt:variant>
        <vt:lpwstr/>
      </vt:variant>
      <vt:variant>
        <vt:i4>3801139</vt:i4>
      </vt:variant>
      <vt:variant>
        <vt:i4>11</vt:i4>
      </vt:variant>
      <vt:variant>
        <vt:i4>0</vt:i4>
      </vt:variant>
      <vt:variant>
        <vt:i4>5</vt:i4>
      </vt:variant>
      <vt:variant>
        <vt:lpwstr>https://www.gov.uk/government/publications/covid-19-decontamination-in-non-healthcare-settings</vt:lpwstr>
      </vt:variant>
      <vt:variant>
        <vt:lpwstr/>
      </vt:variant>
      <vt:variant>
        <vt:i4>5242950</vt:i4>
      </vt:variant>
      <vt:variant>
        <vt:i4>8</vt:i4>
      </vt:variant>
      <vt:variant>
        <vt:i4>0</vt:i4>
      </vt:variant>
      <vt:variant>
        <vt:i4>5</vt:i4>
      </vt:variant>
      <vt:variant>
        <vt:lpwstr>on https:/www.gov.uk/government/publications/safe-working-in-education-childcare-and-childrens-social-care/safe-working-in-education-childcare-and-childrens-social-care-settings-including-the-use-of-personal-protective-equipment-ppe</vt:lpwstr>
      </vt:variant>
      <vt:variant>
        <vt:lpwstr/>
      </vt:variant>
      <vt:variant>
        <vt:i4>5046289</vt:i4>
      </vt:variant>
      <vt:variant>
        <vt:i4>5</vt:i4>
      </vt:variant>
      <vt:variant>
        <vt:i4>0</vt:i4>
      </vt:variant>
      <vt:variant>
        <vt:i4>5</vt:i4>
      </vt:variant>
      <vt:variant>
        <vt:lpwstr>https://www.gov.uk/government/publications/face-coverings-when-to-wear-one-and-how-to-make-your-own/face-coverings-when-to-wear-one-and-how-to-make-your-own</vt:lpwstr>
      </vt:variant>
      <vt:variant>
        <vt:lpwstr/>
      </vt:variant>
      <vt:variant>
        <vt:i4>5701675</vt:i4>
      </vt:variant>
      <vt:variant>
        <vt:i4>2</vt:i4>
      </vt:variant>
      <vt:variant>
        <vt:i4>0</vt:i4>
      </vt:variant>
      <vt:variant>
        <vt:i4>5</vt:i4>
      </vt:variant>
      <vt:variant>
        <vt:lpwstr>mailto:covidschoolsupport@wirral.gov.uk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dc:title>
  <dc:subject/>
  <dc:creator>Garry Owen</dc:creator>
  <cp:keywords/>
  <dc:description/>
  <cp:lastModifiedBy>Sarah Parry</cp:lastModifiedBy>
  <cp:revision>2</cp:revision>
  <cp:lastPrinted>2022-01-04T09:37:00Z</cp:lastPrinted>
  <dcterms:created xsi:type="dcterms:W3CDTF">2022-01-05T07:46:00Z</dcterms:created>
  <dcterms:modified xsi:type="dcterms:W3CDTF">2022-01-05T07:46:00Z</dcterms:modified>
</cp:coreProperties>
</file>