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F54BA1" w14:paraId="37934AE0" w14:textId="77777777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7B318368" w14:textId="546C412B" w:rsidR="00F54BA1" w:rsidRDefault="00607BE2">
            <w:pPr>
              <w:pStyle w:val="PS"/>
              <w:spacing w:before="120" w:after="60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80D0216" wp14:editId="0375B981">
                  <wp:extent cx="3530048" cy="730819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N:\Downloads\unnamed (1)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8" t="15755" r="3261" b="11796"/>
                          <a:stretch/>
                        </pic:blipFill>
                        <pic:spPr bwMode="auto">
                          <a:xfrm>
                            <a:off x="0" y="0"/>
                            <a:ext cx="3683583" cy="76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58B2EA2" w14:textId="77777777" w:rsidR="00F54BA1" w:rsidRDefault="00F54BA1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3788CE73" w14:textId="77777777" w:rsidR="00F54BA1" w:rsidRDefault="00F54BA1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1664E434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F54BA1" w14:paraId="79AA3E8A" w14:textId="77777777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8AC3EC1" w14:textId="77777777" w:rsidR="00F54BA1" w:rsidRDefault="00F54BA1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72F0419C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0611F32A" w14:textId="77777777" w:rsidR="00F54BA1" w:rsidRDefault="00C8668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TEACHING ASSISTANT LEVEL </w:t>
            </w:r>
            <w:r w:rsidR="00CF15A1">
              <w:rPr>
                <w:sz w:val="20"/>
              </w:rPr>
              <w:t>2</w:t>
            </w:r>
          </w:p>
        </w:tc>
      </w:tr>
      <w:tr w:rsidR="00F54BA1" w14:paraId="0C21F1B1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132E1B63" w14:textId="77777777" w:rsidR="00F54BA1" w:rsidRDefault="00F54BA1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6ADD6421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4A57248C" w14:textId="78625839" w:rsidR="00F54BA1" w:rsidRPr="00C8668B" w:rsidRDefault="00CB0ADB">
            <w:pPr>
              <w:pStyle w:val="PS"/>
              <w:spacing w:before="60"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St Peter’s</w:t>
            </w:r>
            <w:r w:rsidR="008C21A2">
              <w:rPr>
                <w:b/>
                <w:sz w:val="20"/>
                <w:u w:val="single"/>
              </w:rPr>
              <w:t xml:space="preserve"> Catholic Primary School</w:t>
            </w:r>
          </w:p>
        </w:tc>
      </w:tr>
      <w:tr w:rsidR="00F54BA1" w14:paraId="7FE8421C" w14:textId="77777777" w:rsidTr="00CB0ADB">
        <w:trPr>
          <w:cantSplit/>
          <w:trHeight w:val="305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D41DD2F" w14:textId="77777777" w:rsidR="00F54BA1" w:rsidRDefault="00F54BA1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32CF0B4C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4BF1376E" w14:textId="72338E2C" w:rsidR="00F54BA1" w:rsidRDefault="00F54BA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F54BA1" w14:paraId="22ED446A" w14:textId="77777777"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0C3D337F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F54BA1" w14:paraId="5D3A322E" w14:textId="77777777">
        <w:tc>
          <w:tcPr>
            <w:tcW w:w="7077" w:type="dxa"/>
          </w:tcPr>
          <w:p w14:paraId="03664F9B" w14:textId="77777777" w:rsidR="00F54BA1" w:rsidRDefault="00F54BA1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0708B086" w14:textId="77777777" w:rsidR="00F54BA1" w:rsidRDefault="00F54BA1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7368B588" w14:textId="77777777" w:rsidR="00F54BA1" w:rsidRDefault="00F54BA1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13090CBC" w14:textId="77777777" w:rsidR="00F54BA1" w:rsidRDefault="00F54BA1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F54BA1" w14:paraId="5A6BC124" w14:textId="77777777">
        <w:tc>
          <w:tcPr>
            <w:tcW w:w="7077" w:type="dxa"/>
          </w:tcPr>
          <w:p w14:paraId="680091E2" w14:textId="6EEA051B" w:rsidR="004303E5" w:rsidRPr="00CB0ADB" w:rsidRDefault="00F54BA1" w:rsidP="00CB0ADB">
            <w:pPr>
              <w:pStyle w:val="PS"/>
              <w:spacing w:before="120" w:after="240"/>
              <w:rPr>
                <w:sz w:val="18"/>
                <w:szCs w:val="18"/>
              </w:rPr>
            </w:pPr>
            <w:r w:rsidRPr="00CB0ADB">
              <w:rPr>
                <w:b/>
                <w:sz w:val="18"/>
                <w:szCs w:val="18"/>
              </w:rPr>
              <w:t>Qualifications</w:t>
            </w:r>
          </w:p>
          <w:p w14:paraId="4640161D" w14:textId="1BAB1D3D" w:rsidR="00F54BA1" w:rsidRPr="00CB0ADB" w:rsidRDefault="00C8668B" w:rsidP="00CB0ADB">
            <w:pPr>
              <w:pStyle w:val="PS"/>
              <w:spacing w:after="240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 xml:space="preserve">NNEB or NVQ Level </w:t>
            </w:r>
            <w:r w:rsidR="00CF15A1" w:rsidRPr="00CB0ADB">
              <w:rPr>
                <w:sz w:val="18"/>
                <w:szCs w:val="18"/>
              </w:rPr>
              <w:t>2</w:t>
            </w:r>
            <w:r w:rsidRPr="00CB0ADB">
              <w:rPr>
                <w:sz w:val="18"/>
                <w:szCs w:val="18"/>
              </w:rPr>
              <w:t xml:space="preserve"> Child Care and Education Certificate</w:t>
            </w:r>
          </w:p>
        </w:tc>
        <w:tc>
          <w:tcPr>
            <w:tcW w:w="810" w:type="dxa"/>
            <w:tcBorders>
              <w:right w:val="nil"/>
            </w:tcBorders>
          </w:tcPr>
          <w:p w14:paraId="0952B87F" w14:textId="0A70D7C4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261222BE" w14:textId="351C5265" w:rsidR="00730908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  <w:p w14:paraId="4E264043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E66BD33" w14:textId="77777777" w:rsidR="008C21A2" w:rsidRPr="00CB0ADB" w:rsidRDefault="008C21A2">
            <w:pPr>
              <w:pStyle w:val="PS"/>
              <w:rPr>
                <w:sz w:val="18"/>
                <w:szCs w:val="18"/>
              </w:rPr>
            </w:pPr>
          </w:p>
          <w:p w14:paraId="30F230FB" w14:textId="483FC0D7" w:rsidR="00F54BA1" w:rsidRPr="00CB0ADB" w:rsidRDefault="00443564">
            <w:pPr>
              <w:pStyle w:val="PS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Training in intervention</w:t>
            </w:r>
            <w:r w:rsidR="008C21A2" w:rsidRPr="00CB0ADB">
              <w:rPr>
                <w:sz w:val="18"/>
                <w:szCs w:val="18"/>
              </w:rPr>
              <w:t>s</w:t>
            </w:r>
            <w:r w:rsidRPr="00CB0ADB">
              <w:rPr>
                <w:sz w:val="18"/>
                <w:szCs w:val="18"/>
              </w:rPr>
              <w:t xml:space="preserve"> to support learning</w:t>
            </w:r>
            <w:r w:rsidR="00C8668B" w:rsidRPr="00CB0ADB">
              <w:rPr>
                <w:sz w:val="18"/>
                <w:szCs w:val="18"/>
              </w:rPr>
              <w:t>.</w:t>
            </w:r>
          </w:p>
          <w:p w14:paraId="7EF1726E" w14:textId="74C9BBDF" w:rsidR="00391FD0" w:rsidRPr="00CB0ADB" w:rsidRDefault="008C21A2" w:rsidP="00AD6D6A">
            <w:pPr>
              <w:pStyle w:val="PS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 xml:space="preserve">Paediatric </w:t>
            </w:r>
            <w:r w:rsidR="00C8668B" w:rsidRPr="00CB0ADB">
              <w:rPr>
                <w:sz w:val="18"/>
                <w:szCs w:val="18"/>
              </w:rPr>
              <w:t>First Aid training</w:t>
            </w:r>
          </w:p>
        </w:tc>
        <w:tc>
          <w:tcPr>
            <w:tcW w:w="840" w:type="dxa"/>
          </w:tcPr>
          <w:p w14:paraId="0FBFE75E" w14:textId="77777777" w:rsidR="00F54BA1" w:rsidRDefault="00F54BA1">
            <w:pPr>
              <w:pStyle w:val="PS"/>
              <w:rPr>
                <w:sz w:val="18"/>
              </w:rPr>
            </w:pPr>
          </w:p>
          <w:p w14:paraId="539C5C66" w14:textId="4791BE57" w:rsidR="00F54BA1" w:rsidRDefault="00730908">
            <w:pPr>
              <w:pStyle w:val="PS"/>
              <w:rPr>
                <w:sz w:val="18"/>
              </w:rPr>
            </w:pPr>
            <w:proofErr w:type="gramStart"/>
            <w:r>
              <w:rPr>
                <w:sz w:val="18"/>
              </w:rPr>
              <w:t>A,I</w:t>
            </w:r>
            <w:proofErr w:type="gramEnd"/>
          </w:p>
          <w:p w14:paraId="3D3FD990" w14:textId="3B026C46" w:rsidR="00730908" w:rsidRDefault="00730908">
            <w:pPr>
              <w:pStyle w:val="PS"/>
              <w:rPr>
                <w:sz w:val="18"/>
              </w:rPr>
            </w:pPr>
            <w:proofErr w:type="gramStart"/>
            <w:r>
              <w:rPr>
                <w:sz w:val="18"/>
              </w:rPr>
              <w:t>A,I</w:t>
            </w:r>
            <w:proofErr w:type="gramEnd"/>
          </w:p>
          <w:p w14:paraId="30918A19" w14:textId="77777777" w:rsidR="00F54BA1" w:rsidRDefault="00F54BA1">
            <w:pPr>
              <w:pStyle w:val="PS"/>
              <w:rPr>
                <w:sz w:val="18"/>
              </w:rPr>
            </w:pPr>
          </w:p>
        </w:tc>
      </w:tr>
      <w:tr w:rsidR="00F54BA1" w14:paraId="5017BD5E" w14:textId="77777777">
        <w:tc>
          <w:tcPr>
            <w:tcW w:w="7077" w:type="dxa"/>
          </w:tcPr>
          <w:p w14:paraId="72DD56AB" w14:textId="77777777" w:rsidR="00F54BA1" w:rsidRPr="00CB0ADB" w:rsidRDefault="00F54BA1">
            <w:pPr>
              <w:pStyle w:val="PS"/>
              <w:spacing w:before="120"/>
              <w:rPr>
                <w:b/>
                <w:sz w:val="18"/>
                <w:szCs w:val="18"/>
              </w:rPr>
            </w:pPr>
            <w:r w:rsidRPr="00CB0ADB">
              <w:rPr>
                <w:b/>
                <w:sz w:val="18"/>
                <w:szCs w:val="18"/>
              </w:rPr>
              <w:t>Experience</w:t>
            </w:r>
          </w:p>
          <w:p w14:paraId="3052E119" w14:textId="559A9113" w:rsidR="00F54BA1" w:rsidRPr="00CB0ADB" w:rsidRDefault="00730908" w:rsidP="00730908">
            <w:pPr>
              <w:pStyle w:val="PS"/>
              <w:spacing w:before="120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Recent, relevant e</w:t>
            </w:r>
            <w:r w:rsidR="00C8668B" w:rsidRPr="00CB0ADB">
              <w:rPr>
                <w:sz w:val="18"/>
                <w:szCs w:val="18"/>
              </w:rPr>
              <w:t xml:space="preserve">xperience of working with children in </w:t>
            </w:r>
            <w:r w:rsidRPr="00CB0ADB">
              <w:rPr>
                <w:sz w:val="18"/>
                <w:szCs w:val="18"/>
              </w:rPr>
              <w:t>EYFS and/or KS1 in an</w:t>
            </w:r>
            <w:r w:rsidR="00C8668B" w:rsidRPr="00CB0ADB">
              <w:rPr>
                <w:sz w:val="18"/>
                <w:szCs w:val="18"/>
              </w:rPr>
              <w:t xml:space="preserve"> educational setting</w:t>
            </w:r>
          </w:p>
          <w:p w14:paraId="1625A4D5" w14:textId="77777777" w:rsidR="00F54BA1" w:rsidRPr="00CB0ADB" w:rsidRDefault="00C8668B" w:rsidP="00730908">
            <w:pPr>
              <w:pStyle w:val="PS"/>
              <w:spacing w:before="120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 xml:space="preserve">Experience of supporting </w:t>
            </w:r>
            <w:r w:rsidR="00945D43" w:rsidRPr="00CB0ADB">
              <w:rPr>
                <w:sz w:val="18"/>
                <w:szCs w:val="18"/>
              </w:rPr>
              <w:t xml:space="preserve">EYFS and </w:t>
            </w:r>
            <w:r w:rsidRPr="00CB0ADB">
              <w:rPr>
                <w:sz w:val="18"/>
                <w:szCs w:val="18"/>
              </w:rPr>
              <w:t xml:space="preserve">KS1 pupils who have </w:t>
            </w:r>
            <w:r w:rsidR="00391FD0" w:rsidRPr="00CB0ADB">
              <w:rPr>
                <w:sz w:val="18"/>
                <w:szCs w:val="18"/>
              </w:rPr>
              <w:t xml:space="preserve">social &amp; communication difficulties (including Autistic Spectrum Diagnosis) and/or </w:t>
            </w:r>
            <w:r w:rsidRPr="00CB0ADB">
              <w:rPr>
                <w:sz w:val="18"/>
                <w:szCs w:val="18"/>
              </w:rPr>
              <w:t xml:space="preserve">learning difficulties </w:t>
            </w:r>
          </w:p>
          <w:p w14:paraId="76924309" w14:textId="6EE22A64" w:rsidR="00730908" w:rsidRPr="00CB0ADB" w:rsidRDefault="00730908" w:rsidP="00CB0ADB">
            <w:pPr>
              <w:pStyle w:val="PS"/>
              <w:spacing w:before="120" w:after="240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Successful experience of enabling pupils to overcome barriers to learning in order to make good progress across the curriculum</w:t>
            </w:r>
          </w:p>
        </w:tc>
        <w:tc>
          <w:tcPr>
            <w:tcW w:w="810" w:type="dxa"/>
            <w:tcBorders>
              <w:right w:val="nil"/>
            </w:tcBorders>
          </w:tcPr>
          <w:p w14:paraId="6422B0FF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21ED02E0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1C9415DB" w14:textId="7B95FFE7" w:rsidR="00F54BA1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  <w:p w14:paraId="4487405F" w14:textId="13BD554E" w:rsidR="00730908" w:rsidRPr="00CB0ADB" w:rsidRDefault="00730908">
            <w:pPr>
              <w:pStyle w:val="PS"/>
              <w:rPr>
                <w:sz w:val="18"/>
                <w:szCs w:val="18"/>
              </w:rPr>
            </w:pPr>
          </w:p>
          <w:p w14:paraId="617E4E2D" w14:textId="458A0112" w:rsidR="00730908" w:rsidRPr="00CB0ADB" w:rsidRDefault="00730908">
            <w:pPr>
              <w:pStyle w:val="PS"/>
              <w:rPr>
                <w:sz w:val="18"/>
                <w:szCs w:val="18"/>
              </w:rPr>
            </w:pPr>
          </w:p>
          <w:p w14:paraId="5A57D885" w14:textId="491914DF" w:rsidR="00730908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  <w:p w14:paraId="78173B29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2E459479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3E5DB41C" w14:textId="4A2FBFF7" w:rsidR="00F54BA1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  <w:p w14:paraId="2BD35AF5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655391A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0745DE56" w14:textId="76FF86C0" w:rsidR="00730908" w:rsidRPr="00CB0ADB" w:rsidRDefault="00730908" w:rsidP="00443564">
            <w:pPr>
              <w:pStyle w:val="PS"/>
              <w:spacing w:before="120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Experience of supporting the teaching early reading and maths</w:t>
            </w:r>
          </w:p>
          <w:p w14:paraId="3885BAAF" w14:textId="75813097" w:rsidR="00443564" w:rsidRPr="00CB0ADB" w:rsidRDefault="00443564" w:rsidP="00443564">
            <w:pPr>
              <w:pStyle w:val="PS"/>
              <w:spacing w:before="120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Experience of supporting parents</w:t>
            </w:r>
          </w:p>
          <w:p w14:paraId="78321134" w14:textId="6FDE5C9D" w:rsidR="00730908" w:rsidRPr="00CB0ADB" w:rsidRDefault="00730908" w:rsidP="00443564">
            <w:pPr>
              <w:pStyle w:val="PS"/>
              <w:spacing w:before="120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 xml:space="preserve">Experience of implementing </w:t>
            </w:r>
            <w:proofErr w:type="gramStart"/>
            <w:r w:rsidRPr="00CB0ADB">
              <w:rPr>
                <w:sz w:val="18"/>
                <w:szCs w:val="18"/>
              </w:rPr>
              <w:t>one page</w:t>
            </w:r>
            <w:proofErr w:type="gramEnd"/>
            <w:r w:rsidRPr="00CB0ADB">
              <w:rPr>
                <w:sz w:val="18"/>
                <w:szCs w:val="18"/>
              </w:rPr>
              <w:t xml:space="preserve"> profiles for pupils with SEND</w:t>
            </w:r>
          </w:p>
          <w:p w14:paraId="7D578F88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232A4AF2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889E72E" w14:textId="77777777" w:rsidR="00F54BA1" w:rsidRDefault="00F54BA1">
            <w:pPr>
              <w:pStyle w:val="PS"/>
              <w:rPr>
                <w:sz w:val="18"/>
              </w:rPr>
            </w:pPr>
          </w:p>
          <w:p w14:paraId="4D768B34" w14:textId="670096CA" w:rsidR="00F54BA1" w:rsidRDefault="00F54BA1">
            <w:pPr>
              <w:pStyle w:val="PS"/>
              <w:rPr>
                <w:sz w:val="18"/>
              </w:rPr>
            </w:pPr>
          </w:p>
          <w:p w14:paraId="1CA5A9AA" w14:textId="0DB7407D" w:rsidR="00730908" w:rsidRDefault="00730908">
            <w:pPr>
              <w:pStyle w:val="PS"/>
              <w:rPr>
                <w:sz w:val="18"/>
              </w:rPr>
            </w:pPr>
            <w:proofErr w:type="gramStart"/>
            <w:r>
              <w:rPr>
                <w:sz w:val="18"/>
              </w:rPr>
              <w:t>A,I</w:t>
            </w:r>
            <w:proofErr w:type="gramEnd"/>
          </w:p>
          <w:p w14:paraId="4A31C13E" w14:textId="4F1B6560" w:rsidR="00730908" w:rsidRDefault="00730908">
            <w:pPr>
              <w:pStyle w:val="PS"/>
              <w:rPr>
                <w:sz w:val="18"/>
              </w:rPr>
            </w:pPr>
            <w:proofErr w:type="gramStart"/>
            <w:r>
              <w:rPr>
                <w:sz w:val="18"/>
              </w:rPr>
              <w:t>A,I</w:t>
            </w:r>
            <w:proofErr w:type="gramEnd"/>
          </w:p>
          <w:p w14:paraId="31B467A5" w14:textId="77777777" w:rsidR="00730908" w:rsidRDefault="00730908">
            <w:pPr>
              <w:pStyle w:val="PS"/>
              <w:rPr>
                <w:sz w:val="18"/>
              </w:rPr>
            </w:pPr>
          </w:p>
          <w:p w14:paraId="690D065D" w14:textId="569BCA80" w:rsidR="00730908" w:rsidRDefault="00730908">
            <w:pPr>
              <w:pStyle w:val="PS"/>
              <w:rPr>
                <w:sz w:val="18"/>
              </w:rPr>
            </w:pPr>
            <w:proofErr w:type="gramStart"/>
            <w:r>
              <w:rPr>
                <w:sz w:val="18"/>
              </w:rPr>
              <w:t>A,I</w:t>
            </w:r>
            <w:proofErr w:type="gramEnd"/>
          </w:p>
          <w:p w14:paraId="38B4CB51" w14:textId="77777777" w:rsidR="00730908" w:rsidRDefault="00730908">
            <w:pPr>
              <w:pStyle w:val="PS"/>
              <w:rPr>
                <w:sz w:val="18"/>
              </w:rPr>
            </w:pPr>
          </w:p>
          <w:p w14:paraId="57C72C45" w14:textId="77777777" w:rsidR="00F54BA1" w:rsidRDefault="00F54BA1">
            <w:pPr>
              <w:pStyle w:val="PS"/>
              <w:rPr>
                <w:sz w:val="18"/>
              </w:rPr>
            </w:pPr>
          </w:p>
          <w:p w14:paraId="0EFA3FDE" w14:textId="77777777" w:rsidR="00F54BA1" w:rsidRDefault="00F54BA1">
            <w:pPr>
              <w:pStyle w:val="PS"/>
              <w:rPr>
                <w:sz w:val="18"/>
              </w:rPr>
            </w:pPr>
          </w:p>
          <w:p w14:paraId="3170D13C" w14:textId="77777777" w:rsidR="00F54BA1" w:rsidRDefault="00F54BA1">
            <w:pPr>
              <w:pStyle w:val="PS"/>
              <w:rPr>
                <w:sz w:val="18"/>
              </w:rPr>
            </w:pPr>
          </w:p>
        </w:tc>
      </w:tr>
      <w:tr w:rsidR="00F54BA1" w14:paraId="338D6C57" w14:textId="77777777">
        <w:tc>
          <w:tcPr>
            <w:tcW w:w="7077" w:type="dxa"/>
          </w:tcPr>
          <w:p w14:paraId="39C89F6F" w14:textId="77777777" w:rsidR="00F54BA1" w:rsidRPr="00CB0ADB" w:rsidRDefault="00F54BA1" w:rsidP="00CB0ADB">
            <w:pPr>
              <w:pStyle w:val="PS"/>
              <w:spacing w:before="120" w:after="240"/>
              <w:rPr>
                <w:sz w:val="18"/>
                <w:szCs w:val="18"/>
              </w:rPr>
            </w:pPr>
            <w:r w:rsidRPr="00CB0ADB">
              <w:rPr>
                <w:b/>
                <w:sz w:val="18"/>
                <w:szCs w:val="18"/>
              </w:rPr>
              <w:t>Knowledge and skills</w:t>
            </w:r>
          </w:p>
          <w:p w14:paraId="3EC7D1FB" w14:textId="4093F8B5" w:rsidR="00C8668B" w:rsidRPr="00CB0ADB" w:rsidRDefault="00C8668B" w:rsidP="00730908">
            <w:pPr>
              <w:pStyle w:val="PS"/>
              <w:spacing w:line="276" w:lineRule="auto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Understanding of the principles of child development and learning processes.</w:t>
            </w:r>
          </w:p>
          <w:p w14:paraId="07B921C8" w14:textId="0842EC53" w:rsidR="00730908" w:rsidRPr="00CB0ADB" w:rsidRDefault="00730908" w:rsidP="00730908">
            <w:pPr>
              <w:pStyle w:val="PS"/>
              <w:spacing w:line="276" w:lineRule="auto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Knowledge of the EYFS/Primary curriculum.</w:t>
            </w:r>
          </w:p>
          <w:p w14:paraId="12CF5A23" w14:textId="77777777" w:rsidR="00C8668B" w:rsidRPr="00CB0ADB" w:rsidRDefault="00C8668B" w:rsidP="00730908">
            <w:pPr>
              <w:pStyle w:val="PS"/>
              <w:spacing w:line="276" w:lineRule="auto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 xml:space="preserve">Ability to </w:t>
            </w:r>
            <w:proofErr w:type="spellStart"/>
            <w:r w:rsidRPr="00CB0ADB">
              <w:rPr>
                <w:sz w:val="18"/>
                <w:szCs w:val="18"/>
              </w:rPr>
              <w:t>self evaluate</w:t>
            </w:r>
            <w:proofErr w:type="spellEnd"/>
            <w:r w:rsidRPr="00CB0ADB">
              <w:rPr>
                <w:sz w:val="18"/>
                <w:szCs w:val="18"/>
              </w:rPr>
              <w:t xml:space="preserve"> learning needs and actively seek learning opportunities.</w:t>
            </w:r>
          </w:p>
          <w:p w14:paraId="37C19CEC" w14:textId="77777777" w:rsidR="00C8668B" w:rsidRPr="00CB0ADB" w:rsidRDefault="00C8668B" w:rsidP="00730908">
            <w:pPr>
              <w:pStyle w:val="PS"/>
              <w:spacing w:line="276" w:lineRule="auto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Ability to relate well to children and adults.</w:t>
            </w:r>
          </w:p>
          <w:p w14:paraId="3FF784F4" w14:textId="6270163F" w:rsidR="00391FD0" w:rsidRPr="00CB0ADB" w:rsidRDefault="00C8668B" w:rsidP="00CB0ADB">
            <w:pPr>
              <w:pStyle w:val="PS"/>
              <w:spacing w:after="240" w:line="276" w:lineRule="auto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Ability to work constructively as part of a team, understanding classroom roles and responsibilities and own position within these roles.</w:t>
            </w:r>
          </w:p>
        </w:tc>
        <w:tc>
          <w:tcPr>
            <w:tcW w:w="810" w:type="dxa"/>
            <w:tcBorders>
              <w:right w:val="nil"/>
            </w:tcBorders>
          </w:tcPr>
          <w:p w14:paraId="53E6067A" w14:textId="77777777" w:rsidR="00CB0ADB" w:rsidRPr="00CB0ADB" w:rsidRDefault="00CB0ADB">
            <w:pPr>
              <w:pStyle w:val="PS"/>
              <w:rPr>
                <w:sz w:val="18"/>
                <w:szCs w:val="18"/>
              </w:rPr>
            </w:pPr>
          </w:p>
          <w:p w14:paraId="40A5047F" w14:textId="77777777" w:rsidR="00CB0ADB" w:rsidRPr="00CB0ADB" w:rsidRDefault="00CB0ADB">
            <w:pPr>
              <w:pStyle w:val="PS"/>
              <w:rPr>
                <w:sz w:val="18"/>
                <w:szCs w:val="18"/>
              </w:rPr>
            </w:pPr>
          </w:p>
          <w:p w14:paraId="5914226E" w14:textId="1FB8B014" w:rsidR="00730908" w:rsidRPr="00CB0ADB" w:rsidRDefault="00730908">
            <w:pPr>
              <w:pStyle w:val="PS"/>
              <w:rPr>
                <w:sz w:val="18"/>
                <w:szCs w:val="18"/>
              </w:rPr>
            </w:pPr>
          </w:p>
          <w:p w14:paraId="74EB9653" w14:textId="77777777" w:rsidR="00730908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  <w:p w14:paraId="736971FC" w14:textId="77777777" w:rsidR="00730908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  <w:p w14:paraId="2B2A92B2" w14:textId="77777777" w:rsidR="00CB0ADB" w:rsidRPr="00CB0ADB" w:rsidRDefault="00CB0ADB">
            <w:pPr>
              <w:pStyle w:val="PS"/>
              <w:rPr>
                <w:sz w:val="18"/>
                <w:szCs w:val="18"/>
              </w:rPr>
            </w:pPr>
          </w:p>
          <w:p w14:paraId="3FAFFA64" w14:textId="18B9CE43" w:rsidR="00730908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  <w:p w14:paraId="01F7C128" w14:textId="77777777" w:rsidR="00CB0ADB" w:rsidRPr="00CB0ADB" w:rsidRDefault="00CB0ADB">
            <w:pPr>
              <w:pStyle w:val="PS"/>
              <w:rPr>
                <w:sz w:val="18"/>
                <w:szCs w:val="18"/>
              </w:rPr>
            </w:pPr>
          </w:p>
          <w:p w14:paraId="422976E9" w14:textId="1F079BFB" w:rsidR="00730908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4BC39871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265B299D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29BC120D" w14:textId="7B2CB74F" w:rsidR="00730908" w:rsidRPr="00CB0ADB" w:rsidRDefault="00730908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F0D3EE3" w14:textId="77777777" w:rsidR="00F54BA1" w:rsidRDefault="00F54BA1">
            <w:pPr>
              <w:pStyle w:val="PS"/>
              <w:rPr>
                <w:sz w:val="18"/>
              </w:rPr>
            </w:pPr>
          </w:p>
          <w:p w14:paraId="2A324CDA" w14:textId="77777777" w:rsidR="00F54BA1" w:rsidRDefault="00F54BA1">
            <w:pPr>
              <w:pStyle w:val="PS"/>
              <w:rPr>
                <w:sz w:val="18"/>
              </w:rPr>
            </w:pPr>
          </w:p>
          <w:p w14:paraId="66BB1E7C" w14:textId="7D814CCE" w:rsidR="00F54BA1" w:rsidRDefault="00F54BA1">
            <w:pPr>
              <w:pStyle w:val="PS"/>
              <w:rPr>
                <w:sz w:val="18"/>
              </w:rPr>
            </w:pPr>
          </w:p>
        </w:tc>
      </w:tr>
      <w:tr w:rsidR="00F54BA1" w14:paraId="21B10232" w14:textId="77777777">
        <w:tc>
          <w:tcPr>
            <w:tcW w:w="7077" w:type="dxa"/>
          </w:tcPr>
          <w:p w14:paraId="1CE5F119" w14:textId="77777777" w:rsidR="008C21A2" w:rsidRPr="00CB0ADB" w:rsidRDefault="00F54BA1" w:rsidP="008C21A2">
            <w:pPr>
              <w:pStyle w:val="PS"/>
              <w:spacing w:before="120"/>
              <w:rPr>
                <w:sz w:val="18"/>
                <w:szCs w:val="18"/>
              </w:rPr>
            </w:pPr>
            <w:r w:rsidRPr="00CB0ADB">
              <w:rPr>
                <w:b/>
                <w:sz w:val="18"/>
                <w:szCs w:val="18"/>
              </w:rPr>
              <w:t>Special Requirements</w:t>
            </w:r>
            <w:r w:rsidR="008C21A2" w:rsidRPr="00CB0ADB">
              <w:rPr>
                <w:sz w:val="18"/>
                <w:szCs w:val="18"/>
              </w:rPr>
              <w:t xml:space="preserve"> </w:t>
            </w:r>
          </w:p>
          <w:p w14:paraId="21363ABA" w14:textId="6A5D6B30" w:rsidR="008C21A2" w:rsidRPr="00CB0ADB" w:rsidRDefault="008C21A2" w:rsidP="008C21A2">
            <w:pPr>
              <w:pStyle w:val="PS"/>
              <w:spacing w:before="120"/>
              <w:rPr>
                <w:b/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Fully supportive of the Catholic ethos and values of the school</w:t>
            </w:r>
          </w:p>
          <w:p w14:paraId="3FEC41E2" w14:textId="7C7EA2BE" w:rsidR="00443564" w:rsidRPr="00CB0ADB" w:rsidRDefault="00443564" w:rsidP="008C21A2">
            <w:pPr>
              <w:pStyle w:val="PS"/>
              <w:spacing w:before="120"/>
              <w:rPr>
                <w:b/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Ability to work with a positive attitude and have the flexibility to meet the differing needs of children throughout the school.</w:t>
            </w:r>
          </w:p>
          <w:p w14:paraId="04654386" w14:textId="62CC4759" w:rsidR="00F54BA1" w:rsidRPr="00CB0ADB" w:rsidRDefault="00443564" w:rsidP="00CB0ADB">
            <w:pPr>
              <w:pStyle w:val="PS"/>
              <w:spacing w:before="120" w:after="240"/>
              <w:rPr>
                <w:sz w:val="18"/>
                <w:szCs w:val="18"/>
              </w:rPr>
            </w:pPr>
            <w:r w:rsidRPr="00CB0ADB">
              <w:rPr>
                <w:sz w:val="18"/>
                <w:szCs w:val="18"/>
              </w:rPr>
              <w:t>Commitment to the wider life and development of the school.</w:t>
            </w:r>
          </w:p>
        </w:tc>
        <w:tc>
          <w:tcPr>
            <w:tcW w:w="810" w:type="dxa"/>
            <w:tcBorders>
              <w:right w:val="nil"/>
            </w:tcBorders>
          </w:tcPr>
          <w:p w14:paraId="3BDC0CE0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77F8C12C" w14:textId="4296720E" w:rsidR="00730908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  <w:p w14:paraId="4FEF61A2" w14:textId="77777777" w:rsidR="00730908" w:rsidRPr="00CB0ADB" w:rsidRDefault="00730908">
            <w:pPr>
              <w:pStyle w:val="PS"/>
              <w:rPr>
                <w:sz w:val="18"/>
                <w:szCs w:val="18"/>
              </w:rPr>
            </w:pPr>
          </w:p>
          <w:p w14:paraId="20A25163" w14:textId="2D815586" w:rsidR="00730908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  <w:p w14:paraId="55BACF11" w14:textId="7AA6B3C3" w:rsidR="00730908" w:rsidRPr="00CB0ADB" w:rsidRDefault="00730908">
            <w:pPr>
              <w:pStyle w:val="PS"/>
              <w:rPr>
                <w:sz w:val="18"/>
                <w:szCs w:val="18"/>
              </w:rPr>
            </w:pPr>
          </w:p>
          <w:p w14:paraId="684B31F4" w14:textId="20C1374A" w:rsidR="00730908" w:rsidRPr="00CB0ADB" w:rsidRDefault="00730908">
            <w:pPr>
              <w:pStyle w:val="PS"/>
              <w:rPr>
                <w:sz w:val="18"/>
                <w:szCs w:val="18"/>
              </w:rPr>
            </w:pPr>
          </w:p>
          <w:p w14:paraId="2F72E0EF" w14:textId="77777777" w:rsidR="00CB0ADB" w:rsidRPr="00CB0ADB" w:rsidRDefault="00CB0ADB">
            <w:pPr>
              <w:pStyle w:val="PS"/>
              <w:rPr>
                <w:sz w:val="18"/>
                <w:szCs w:val="18"/>
              </w:rPr>
            </w:pPr>
          </w:p>
          <w:p w14:paraId="44649DF5" w14:textId="51DA0BF4" w:rsidR="00F54BA1" w:rsidRPr="00CB0ADB" w:rsidRDefault="00730908">
            <w:pPr>
              <w:pStyle w:val="PS"/>
              <w:rPr>
                <w:sz w:val="18"/>
                <w:szCs w:val="18"/>
              </w:rPr>
            </w:pPr>
            <w:proofErr w:type="gramStart"/>
            <w:r w:rsidRPr="00CB0ADB">
              <w:rPr>
                <w:sz w:val="18"/>
                <w:szCs w:val="18"/>
              </w:rPr>
              <w:t>A,I</w:t>
            </w:r>
            <w:proofErr w:type="gramEnd"/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30CA5E8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77459051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  <w:p w14:paraId="42BE67DD" w14:textId="77777777" w:rsidR="00F54BA1" w:rsidRPr="00CB0ADB" w:rsidRDefault="00F54BA1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DA36D9E" w14:textId="77777777" w:rsidR="00F54BA1" w:rsidRDefault="00F54BA1">
            <w:pPr>
              <w:pStyle w:val="PS"/>
              <w:rPr>
                <w:sz w:val="18"/>
              </w:rPr>
            </w:pPr>
          </w:p>
        </w:tc>
      </w:tr>
    </w:tbl>
    <w:p w14:paraId="1EADE9B2" w14:textId="77777777" w:rsidR="00F54BA1" w:rsidRDefault="00F54BA1" w:rsidP="00391FD0">
      <w:pPr>
        <w:pStyle w:val="PS"/>
        <w:ind w:firstLine="720"/>
        <w:jc w:val="center"/>
      </w:pPr>
    </w:p>
    <w:sectPr w:rsidR="00F54BA1" w:rsidSect="00CB0ADB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720" w:bottom="720" w:left="720" w:header="288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C740" w14:textId="77777777" w:rsidR="00E155B8" w:rsidRDefault="00E155B8">
      <w:r>
        <w:separator/>
      </w:r>
    </w:p>
  </w:endnote>
  <w:endnote w:type="continuationSeparator" w:id="0">
    <w:p w14:paraId="46D5DFB1" w14:textId="77777777" w:rsidR="00E155B8" w:rsidRDefault="00E1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AF188" w14:textId="77777777" w:rsidR="00F54BA1" w:rsidRDefault="00F54B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42B0CA58" w14:textId="77777777" w:rsidR="00F54BA1" w:rsidRDefault="00F54BA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DE46" w14:textId="59ACD0B3" w:rsidR="00F54BA1" w:rsidRDefault="00F54BA1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 w:rsidR="00607BE2">
      <w:rPr>
        <w:noProof/>
        <w:sz w:val="18"/>
      </w:rPr>
      <w:t>m23_ta2 dec 2024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BC0912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BC0912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CAE0" w14:textId="77777777" w:rsidR="00F54BA1" w:rsidRDefault="002576E0">
    <w:pPr>
      <w:pStyle w:val="FT"/>
      <w:jc w:val="right"/>
      <w:rPr>
        <w:sz w:val="16"/>
      </w:rPr>
    </w:pPr>
    <w:r>
      <w:rPr>
        <w:sz w:val="16"/>
      </w:rPr>
      <w:t>M</w:t>
    </w:r>
    <w:r w:rsidR="00391FD0">
      <w:rPr>
        <w:sz w:val="16"/>
      </w:rPr>
      <w:t>23 – Sept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FE37C" w14:textId="77777777" w:rsidR="00E155B8" w:rsidRDefault="00E155B8">
      <w:r>
        <w:separator/>
      </w:r>
    </w:p>
  </w:footnote>
  <w:footnote w:type="continuationSeparator" w:id="0">
    <w:p w14:paraId="204ACBFF" w14:textId="77777777" w:rsidR="00E155B8" w:rsidRDefault="00E1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B176" w14:textId="77777777" w:rsidR="00F54BA1" w:rsidRDefault="00F54BA1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12ED40C1"/>
    <w:multiLevelType w:val="hybridMultilevel"/>
    <w:tmpl w:val="ECA29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2FE6"/>
    <w:multiLevelType w:val="hybridMultilevel"/>
    <w:tmpl w:val="8110B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555A"/>
    <w:multiLevelType w:val="hybridMultilevel"/>
    <w:tmpl w:val="51547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119DD"/>
    <w:multiLevelType w:val="hybridMultilevel"/>
    <w:tmpl w:val="F2FA0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57E1"/>
    <w:multiLevelType w:val="hybridMultilevel"/>
    <w:tmpl w:val="3DCAE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34"/>
    <w:rsid w:val="001B27C9"/>
    <w:rsid w:val="001B7159"/>
    <w:rsid w:val="002576E0"/>
    <w:rsid w:val="00374285"/>
    <w:rsid w:val="00391FD0"/>
    <w:rsid w:val="003C36BC"/>
    <w:rsid w:val="003C3734"/>
    <w:rsid w:val="003F4BD6"/>
    <w:rsid w:val="004303E5"/>
    <w:rsid w:val="00443564"/>
    <w:rsid w:val="004B66B6"/>
    <w:rsid w:val="00607BE2"/>
    <w:rsid w:val="006441C3"/>
    <w:rsid w:val="00730908"/>
    <w:rsid w:val="00841826"/>
    <w:rsid w:val="008C21A2"/>
    <w:rsid w:val="00945D43"/>
    <w:rsid w:val="009F2430"/>
    <w:rsid w:val="00A21E34"/>
    <w:rsid w:val="00AD6D6A"/>
    <w:rsid w:val="00B6380D"/>
    <w:rsid w:val="00BC0912"/>
    <w:rsid w:val="00BC1CA1"/>
    <w:rsid w:val="00BD036E"/>
    <w:rsid w:val="00C542ED"/>
    <w:rsid w:val="00C8668B"/>
    <w:rsid w:val="00C87D93"/>
    <w:rsid w:val="00C97B40"/>
    <w:rsid w:val="00CB0ADB"/>
    <w:rsid w:val="00CD23D7"/>
    <w:rsid w:val="00CE67F4"/>
    <w:rsid w:val="00CF15A1"/>
    <w:rsid w:val="00E155B8"/>
    <w:rsid w:val="00EB3E5E"/>
    <w:rsid w:val="00F05625"/>
    <w:rsid w:val="00F25033"/>
    <w:rsid w:val="00F54BA1"/>
    <w:rsid w:val="00F7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CF4CA"/>
  <w15:chartTrackingRefBased/>
  <w15:docId w15:val="{06021A50-BA29-4F51-BE28-B95EEEA5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D6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6D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7</TotalTime>
  <Pages>1</Pages>
  <Words>247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jeanhump</dc:creator>
  <cp:keywords>KEEP</cp:keywords>
  <dc:description>Read only_x000d_
Save with hyphen plus three digits in K:\form</dc:description>
  <cp:lastModifiedBy>S Gregson</cp:lastModifiedBy>
  <cp:revision>3</cp:revision>
  <cp:lastPrinted>2024-12-02T12:21:00Z</cp:lastPrinted>
  <dcterms:created xsi:type="dcterms:W3CDTF">2025-01-06T13:49:00Z</dcterms:created>
  <dcterms:modified xsi:type="dcterms:W3CDTF">2025-01-06T14:15:00Z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-549530819</vt:i4>
  </property>
  <property fmtid="{D5CDD505-2E9C-101B-9397-08002B2CF9AE}" pid="3" name="_EmailSubject">
    <vt:lpwstr>M23</vt:lpwstr>
  </property>
  <property fmtid="{D5CDD505-2E9C-101B-9397-08002B2CF9AE}" pid="4" name="_AuthorEmail">
    <vt:lpwstr>lesleesmith@wirral.gov.uk</vt:lpwstr>
  </property>
  <property fmtid="{D5CDD505-2E9C-101B-9397-08002B2CF9AE}" pid="5" name="_AuthorEmailDisplayName">
    <vt:lpwstr>Smith, Leslee A.</vt:lpwstr>
  </property>
  <property fmtid="{D5CDD505-2E9C-101B-9397-08002B2CF9AE}" pid="6" name="_ReviewingToolsShownOnce">
    <vt:lpwstr/>
  </property>
</Properties>
</file>